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0D3" w:rsidRDefault="00717628" w:rsidP="00717628">
      <w:pPr>
        <w:pStyle w:val="a3"/>
        <w:ind w:left="0"/>
        <w:jc w:val="center"/>
      </w:pPr>
      <w:r w:rsidRPr="00717628">
        <w:t xml:space="preserve">ГОСУДАРСТВЕННОЕ БЮДЖЕТНОЕ ПРОФЕССИОНАЛЬНОЕ </w:t>
      </w:r>
    </w:p>
    <w:p w:rsidR="00C430D3" w:rsidRDefault="00717628" w:rsidP="00717628">
      <w:pPr>
        <w:pStyle w:val="a3"/>
        <w:ind w:left="0"/>
        <w:jc w:val="center"/>
      </w:pPr>
      <w:r w:rsidRPr="00717628">
        <w:t xml:space="preserve">ОБРАЗОВАТЕЛЬНОЕ УЧРЕЖДЕНИЕ ПСКОВСКОЙ ОБЛАСТИ </w:t>
      </w:r>
    </w:p>
    <w:p w:rsidR="007618ED" w:rsidRPr="00717628" w:rsidRDefault="00717628" w:rsidP="00717628">
      <w:pPr>
        <w:pStyle w:val="a3"/>
        <w:ind w:left="0"/>
        <w:jc w:val="center"/>
      </w:pPr>
      <w:r w:rsidRPr="00717628">
        <w:t>«ВЕЛИКОЛУКСКИЙ ПОЛИТЕХНИЧЕСКИЙ КОЛЛЕДЖ»</w:t>
      </w:r>
    </w:p>
    <w:p w:rsidR="00717628" w:rsidRDefault="00717628">
      <w:pPr>
        <w:pStyle w:val="a3"/>
        <w:ind w:left="0"/>
        <w:jc w:val="left"/>
        <w:rPr>
          <w:b/>
          <w:sz w:val="3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7"/>
        <w:gridCol w:w="5088"/>
      </w:tblGrid>
      <w:tr w:rsidR="00C430D3" w:rsidTr="00C430D3">
        <w:tc>
          <w:tcPr>
            <w:tcW w:w="5087" w:type="dxa"/>
          </w:tcPr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РАССМОТРЕНО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ПЦК общеобразовательных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Дисциплин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Протокол № 1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«___»____________2020</w:t>
            </w:r>
          </w:p>
          <w:p w:rsidR="00C430D3" w:rsidRDefault="00C430D3">
            <w:pPr>
              <w:pStyle w:val="a3"/>
              <w:ind w:left="0"/>
              <w:jc w:val="left"/>
              <w:rPr>
                <w:sz w:val="24"/>
              </w:rPr>
            </w:pPr>
          </w:p>
        </w:tc>
        <w:tc>
          <w:tcPr>
            <w:tcW w:w="5088" w:type="dxa"/>
          </w:tcPr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УТВЕРЖДАЮ</w:t>
            </w:r>
          </w:p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зам. Директора по УР</w:t>
            </w:r>
          </w:p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С.А.</w:t>
            </w:r>
            <w:r w:rsidR="006E0BA4">
              <w:rPr>
                <w:sz w:val="24"/>
              </w:rPr>
              <w:t xml:space="preserve"> </w:t>
            </w:r>
            <w:r>
              <w:rPr>
                <w:sz w:val="24"/>
              </w:rPr>
              <w:t>Горовенко</w:t>
            </w:r>
          </w:p>
          <w:p w:rsidR="00C430D3" w:rsidRDefault="00C430D3" w:rsidP="00C430D3">
            <w:pPr>
              <w:pStyle w:val="a3"/>
              <w:ind w:left="2160"/>
              <w:jc w:val="left"/>
              <w:rPr>
                <w:sz w:val="24"/>
              </w:rPr>
            </w:pPr>
            <w:r>
              <w:rPr>
                <w:sz w:val="24"/>
              </w:rPr>
              <w:t>«____»____________2020</w:t>
            </w:r>
          </w:p>
        </w:tc>
      </w:tr>
    </w:tbl>
    <w:p w:rsidR="007618ED" w:rsidRPr="00C430D3" w:rsidRDefault="007618ED">
      <w:pPr>
        <w:pStyle w:val="a3"/>
        <w:ind w:left="0"/>
        <w:jc w:val="left"/>
        <w:rPr>
          <w:sz w:val="2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  <w:bookmarkStart w:id="0" w:name="_GoBack"/>
      <w:bookmarkEnd w:id="0"/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ind w:left="0"/>
        <w:jc w:val="left"/>
        <w:rPr>
          <w:b/>
          <w:sz w:val="34"/>
        </w:rPr>
      </w:pPr>
    </w:p>
    <w:p w:rsidR="007618ED" w:rsidRDefault="007618ED">
      <w:pPr>
        <w:pStyle w:val="a3"/>
        <w:spacing w:before="1"/>
        <w:ind w:left="0"/>
        <w:jc w:val="left"/>
        <w:rPr>
          <w:b/>
          <w:sz w:val="44"/>
        </w:rPr>
      </w:pPr>
    </w:p>
    <w:p w:rsidR="00C430D3" w:rsidRDefault="00717628">
      <w:pPr>
        <w:spacing w:before="1"/>
        <w:ind w:left="1101" w:right="1065"/>
        <w:jc w:val="center"/>
        <w:rPr>
          <w:b/>
          <w:sz w:val="32"/>
        </w:rPr>
      </w:pPr>
      <w:r w:rsidRPr="00717628">
        <w:rPr>
          <w:b/>
          <w:sz w:val="32"/>
        </w:rPr>
        <w:t xml:space="preserve">РАБОЧАЯ ПРОГРАММА </w:t>
      </w:r>
    </w:p>
    <w:p w:rsidR="007618ED" w:rsidRDefault="00717628">
      <w:pPr>
        <w:spacing w:before="1"/>
        <w:ind w:left="1101" w:right="1065"/>
        <w:jc w:val="center"/>
        <w:rPr>
          <w:b/>
          <w:sz w:val="32"/>
        </w:rPr>
      </w:pPr>
      <w:r w:rsidRPr="00717628">
        <w:rPr>
          <w:b/>
          <w:sz w:val="32"/>
        </w:rPr>
        <w:t>УЧЕБНО</w:t>
      </w:r>
      <w:r w:rsidR="00C430D3">
        <w:rPr>
          <w:b/>
          <w:sz w:val="32"/>
        </w:rPr>
        <w:t>ГО ПРЕДМЕТА</w:t>
      </w:r>
    </w:p>
    <w:p w:rsidR="00717628" w:rsidRPr="00717628" w:rsidRDefault="00717628">
      <w:pPr>
        <w:spacing w:before="1"/>
        <w:ind w:left="1101" w:right="1065"/>
        <w:jc w:val="center"/>
        <w:rPr>
          <w:b/>
          <w:sz w:val="32"/>
        </w:rPr>
      </w:pPr>
    </w:p>
    <w:p w:rsidR="007618ED" w:rsidRDefault="00717628" w:rsidP="00C430D3">
      <w:pPr>
        <w:spacing w:line="276" w:lineRule="auto"/>
        <w:ind w:right="36"/>
        <w:jc w:val="center"/>
        <w:rPr>
          <w:b/>
          <w:sz w:val="28"/>
        </w:rPr>
      </w:pPr>
      <w:r w:rsidRPr="00C430D3">
        <w:rPr>
          <w:b/>
          <w:sz w:val="28"/>
        </w:rPr>
        <w:t xml:space="preserve">«РОДНОЙ (РУССКИЙ)ЯЗЫК» </w:t>
      </w:r>
    </w:p>
    <w:p w:rsidR="00C430D3" w:rsidRPr="00C430D3" w:rsidRDefault="00C430D3" w:rsidP="00C430D3">
      <w:pPr>
        <w:spacing w:line="276" w:lineRule="auto"/>
        <w:ind w:right="36"/>
        <w:jc w:val="center"/>
        <w:rPr>
          <w:b/>
          <w:sz w:val="28"/>
        </w:rPr>
      </w:pPr>
      <w:r>
        <w:rPr>
          <w:b/>
          <w:sz w:val="28"/>
        </w:rPr>
        <w:t>по программе среднего общего образования</w:t>
      </w: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7618ED" w:rsidRDefault="007618ED">
      <w:pPr>
        <w:pStyle w:val="a3"/>
        <w:ind w:left="0"/>
        <w:jc w:val="left"/>
        <w:rPr>
          <w:b/>
          <w:sz w:val="44"/>
        </w:rPr>
      </w:pPr>
    </w:p>
    <w:p w:rsidR="00C430D3" w:rsidRPr="00C430D3" w:rsidRDefault="00C430D3" w:rsidP="00C430D3">
      <w:pPr>
        <w:pStyle w:val="1"/>
        <w:spacing w:before="275" w:line="276" w:lineRule="auto"/>
        <w:ind w:left="1096" w:right="1065"/>
        <w:jc w:val="center"/>
        <w:rPr>
          <w:b w:val="0"/>
        </w:rPr>
      </w:pPr>
      <w:r>
        <w:rPr>
          <w:b w:val="0"/>
        </w:rPr>
        <w:t xml:space="preserve">г. Великие Луки </w:t>
      </w:r>
    </w:p>
    <w:p w:rsidR="007618ED" w:rsidRDefault="00717628" w:rsidP="00C430D3">
      <w:pPr>
        <w:pStyle w:val="1"/>
        <w:spacing w:line="276" w:lineRule="auto"/>
        <w:ind w:left="1096" w:right="1065"/>
        <w:jc w:val="center"/>
      </w:pPr>
      <w:r w:rsidRPr="00C430D3">
        <w:rPr>
          <w:b w:val="0"/>
        </w:rPr>
        <w:t>2020</w:t>
      </w:r>
    </w:p>
    <w:p w:rsidR="007618ED" w:rsidRDefault="007618ED">
      <w:pPr>
        <w:jc w:val="center"/>
        <w:sectPr w:rsidR="007618ED" w:rsidSect="00C430D3">
          <w:footerReference w:type="default" r:id="rId7"/>
          <w:footerReference w:type="first" r:id="rId8"/>
          <w:type w:val="nextColumn"/>
          <w:pgSz w:w="11910" w:h="16840"/>
          <w:pgMar w:top="1040" w:right="711" w:bottom="709" w:left="1240" w:header="340" w:footer="510" w:gutter="0"/>
          <w:pgNumType w:start="1"/>
          <w:cols w:space="720"/>
          <w:titlePg/>
          <w:docGrid w:linePitch="299"/>
        </w:sectPr>
      </w:pPr>
    </w:p>
    <w:p w:rsidR="007618ED" w:rsidRDefault="00427C12" w:rsidP="00427C12">
      <w:pPr>
        <w:pStyle w:val="a3"/>
        <w:spacing w:line="276" w:lineRule="auto"/>
        <w:ind w:left="0" w:right="424" w:firstLine="851"/>
      </w:pPr>
      <w:r>
        <w:lastRenderedPageBreak/>
        <w:t>Программа учеб</w:t>
      </w:r>
      <w:r w:rsidR="00C430D3">
        <w:t>ного предмета Родной (русский) язык является частью образовательной программы среднего общего образования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  <w:rPr>
          <w:b/>
        </w:rPr>
      </w:pPr>
      <w:r>
        <w:rPr>
          <w:b/>
        </w:rPr>
        <w:t>Место учебного предмета в структуре образовательной программы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  <w:r>
        <w:t>Учебный предмет входит в раздел УПВ.00 Учебные предметы по выбору из обязательных предметных областей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</w:pPr>
    </w:p>
    <w:p w:rsidR="00C430D3" w:rsidRDefault="00C430D3" w:rsidP="00427C12">
      <w:pPr>
        <w:pStyle w:val="a3"/>
        <w:spacing w:line="276" w:lineRule="auto"/>
        <w:ind w:left="0" w:right="424" w:firstLine="851"/>
        <w:rPr>
          <w:b/>
        </w:rPr>
      </w:pPr>
      <w:r>
        <w:rPr>
          <w:b/>
        </w:rPr>
        <w:t>Организация-разработчик: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  <w: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C430D3" w:rsidRDefault="00C430D3" w:rsidP="00427C12">
      <w:pPr>
        <w:pStyle w:val="a3"/>
        <w:spacing w:line="276" w:lineRule="auto"/>
        <w:ind w:left="0" w:right="424" w:firstLine="851"/>
      </w:pPr>
      <w:r>
        <w:t>г. Великие Луки, Псковск</w:t>
      </w:r>
      <w:r w:rsidR="00427C12">
        <w:t>ая область</w:t>
      </w:r>
    </w:p>
    <w:p w:rsidR="00C430D3" w:rsidRDefault="00C430D3" w:rsidP="00427C12">
      <w:pPr>
        <w:pStyle w:val="a3"/>
        <w:spacing w:line="276" w:lineRule="auto"/>
        <w:ind w:left="0" w:right="424" w:firstLine="851"/>
        <w:rPr>
          <w:b/>
        </w:rPr>
      </w:pPr>
    </w:p>
    <w:p w:rsidR="00427C12" w:rsidRDefault="00427C12" w:rsidP="00427C12">
      <w:pPr>
        <w:pStyle w:val="a3"/>
        <w:spacing w:line="276" w:lineRule="auto"/>
        <w:ind w:left="0" w:right="424" w:firstLine="851"/>
        <w:rPr>
          <w:b/>
        </w:rPr>
      </w:pPr>
      <w:r>
        <w:rPr>
          <w:b/>
        </w:rPr>
        <w:t>Разработчик:</w:t>
      </w:r>
    </w:p>
    <w:p w:rsidR="00427C12" w:rsidRPr="00427C12" w:rsidRDefault="00427C12" w:rsidP="00427C12">
      <w:pPr>
        <w:pStyle w:val="a3"/>
        <w:spacing w:line="276" w:lineRule="auto"/>
        <w:ind w:left="0" w:right="424" w:firstLine="851"/>
      </w:pPr>
      <w:r>
        <w:rPr>
          <w:b/>
        </w:rPr>
        <w:t xml:space="preserve">Матвеева Т.М., </w:t>
      </w:r>
      <w:r>
        <w:t>преподаватель ГБПОУ ВПК</w:t>
      </w:r>
    </w:p>
    <w:p w:rsidR="00427C12" w:rsidRDefault="00427C12">
      <w:pPr>
        <w:rPr>
          <w:b/>
          <w:bCs/>
          <w:sz w:val="28"/>
          <w:szCs w:val="28"/>
        </w:rPr>
      </w:pPr>
      <w:r>
        <w:br w:type="page"/>
      </w:r>
    </w:p>
    <w:p w:rsidR="00717628" w:rsidRDefault="00717628" w:rsidP="00427C12">
      <w:pPr>
        <w:pStyle w:val="1"/>
        <w:numPr>
          <w:ilvl w:val="0"/>
          <w:numId w:val="7"/>
        </w:numPr>
        <w:spacing w:line="322" w:lineRule="exact"/>
        <w:jc w:val="center"/>
      </w:pPr>
      <w:r>
        <w:lastRenderedPageBreak/>
        <w:t xml:space="preserve">Планируемые результаты изучения учебного предмета </w:t>
      </w:r>
      <w:r>
        <w:br/>
        <w:t xml:space="preserve">Родной (русский) язык </w:t>
      </w:r>
    </w:p>
    <w:p w:rsidR="00717628" w:rsidRDefault="00717628" w:rsidP="00717628">
      <w:pPr>
        <w:spacing w:line="321" w:lineRule="exact"/>
        <w:ind w:left="462"/>
        <w:jc w:val="both"/>
        <w:rPr>
          <w:b/>
          <w:sz w:val="28"/>
        </w:rPr>
      </w:pPr>
      <w:r>
        <w:rPr>
          <w:b/>
          <w:sz w:val="28"/>
        </w:rPr>
        <w:t>Планируемые личностные результаты освоения ООП</w:t>
      </w:r>
      <w:r w:rsidR="00E409D5">
        <w:rPr>
          <w:b/>
          <w:sz w:val="28"/>
        </w:rPr>
        <w:t>: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 культурной общности российского народа и судьбе России, патриотизм, готовность к служению Отечеству, 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 xml:space="preserve">уважение к своему народу, чувство ответственности перед Родиной, </w:t>
      </w:r>
      <w:proofErr w:type="spellStart"/>
      <w:r>
        <w:rPr>
          <w:sz w:val="28"/>
        </w:rPr>
        <w:t>гор</w:t>
      </w:r>
      <w:r w:rsidR="00E409D5">
        <w:rPr>
          <w:sz w:val="28"/>
        </w:rPr>
        <w:t>Д</w:t>
      </w:r>
      <w:r>
        <w:rPr>
          <w:sz w:val="28"/>
        </w:rPr>
        <w:t>ости</w:t>
      </w:r>
      <w:proofErr w:type="spellEnd"/>
      <w:r>
        <w:rPr>
          <w:sz w:val="28"/>
        </w:rPr>
        <w:t xml:space="preserve"> за свой край, свою Родину, прошлое и настоящее 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3" w:firstLine="283"/>
        <w:rPr>
          <w:sz w:val="28"/>
        </w:rPr>
      </w:pPr>
      <w:r>
        <w:rPr>
          <w:sz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самоопределения;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воспитание уважения к культуре, языкам, традициям и обычаям народов, проживающих в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3" w:firstLine="283"/>
        <w:rPr>
          <w:sz w:val="28"/>
        </w:rPr>
      </w:pPr>
      <w:r>
        <w:rPr>
          <w:sz w:val="28"/>
        </w:rPr>
        <w:t>ориентация обучающихся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планы;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6" w:firstLine="283"/>
        <w:rPr>
          <w:sz w:val="28"/>
        </w:rPr>
      </w:pPr>
      <w:r>
        <w:rPr>
          <w:sz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</w:t>
      </w:r>
      <w:r w:rsidR="00E409D5">
        <w:rPr>
          <w:sz w:val="28"/>
        </w:rPr>
        <w:t>,</w:t>
      </w:r>
      <w:r>
        <w:rPr>
          <w:sz w:val="28"/>
        </w:rPr>
        <w:t xml:space="preserve"> на основе осознания и осмысления истории, духовных ценностей и достижений 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4" w:firstLine="283"/>
        <w:rPr>
          <w:sz w:val="28"/>
        </w:rPr>
      </w:pPr>
      <w:r>
        <w:rPr>
          <w:sz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717628" w:rsidRDefault="00717628" w:rsidP="00881894">
      <w:pPr>
        <w:pStyle w:val="a4"/>
        <w:numPr>
          <w:ilvl w:val="0"/>
          <w:numId w:val="3"/>
        </w:numPr>
        <w:tabs>
          <w:tab w:val="left" w:pos="1274"/>
        </w:tabs>
        <w:spacing w:before="65"/>
        <w:ind w:right="117" w:firstLine="283"/>
      </w:pPr>
      <w:r w:rsidRPr="00E409D5">
        <w:rPr>
          <w:sz w:val="28"/>
        </w:rPr>
        <w:t>приверженность идеям интернационализма, дружбы, равенства, взаимопомощи</w:t>
      </w:r>
      <w:r w:rsidRPr="00E409D5">
        <w:rPr>
          <w:spacing w:val="36"/>
          <w:sz w:val="28"/>
        </w:rPr>
        <w:t xml:space="preserve"> </w:t>
      </w:r>
      <w:r w:rsidRPr="00E409D5">
        <w:rPr>
          <w:sz w:val="28"/>
        </w:rPr>
        <w:t>народов;</w:t>
      </w:r>
      <w:r w:rsidRPr="00E409D5">
        <w:rPr>
          <w:spacing w:val="36"/>
          <w:sz w:val="28"/>
        </w:rPr>
        <w:t xml:space="preserve"> </w:t>
      </w:r>
      <w:r w:rsidRPr="00E409D5">
        <w:rPr>
          <w:sz w:val="28"/>
        </w:rPr>
        <w:t>воспитание</w:t>
      </w:r>
      <w:r w:rsidRPr="00E409D5">
        <w:rPr>
          <w:spacing w:val="38"/>
          <w:sz w:val="28"/>
        </w:rPr>
        <w:t xml:space="preserve"> </w:t>
      </w:r>
      <w:r w:rsidRPr="00E409D5">
        <w:rPr>
          <w:sz w:val="28"/>
        </w:rPr>
        <w:t>уважительного</w:t>
      </w:r>
      <w:r w:rsidRPr="00E409D5">
        <w:rPr>
          <w:spacing w:val="36"/>
          <w:sz w:val="28"/>
        </w:rPr>
        <w:t xml:space="preserve"> </w:t>
      </w:r>
      <w:r w:rsidRPr="00E409D5">
        <w:rPr>
          <w:sz w:val="28"/>
        </w:rPr>
        <w:t>отношения</w:t>
      </w:r>
      <w:r w:rsidRPr="00E409D5">
        <w:rPr>
          <w:spacing w:val="36"/>
          <w:sz w:val="28"/>
        </w:rPr>
        <w:t xml:space="preserve"> </w:t>
      </w:r>
      <w:r w:rsidRPr="00E409D5">
        <w:rPr>
          <w:sz w:val="28"/>
        </w:rPr>
        <w:t>к</w:t>
      </w:r>
      <w:r w:rsidRPr="00E409D5">
        <w:rPr>
          <w:spacing w:val="38"/>
          <w:sz w:val="28"/>
        </w:rPr>
        <w:t xml:space="preserve"> </w:t>
      </w:r>
      <w:r w:rsidRPr="00E409D5">
        <w:rPr>
          <w:sz w:val="28"/>
        </w:rPr>
        <w:t>национальному</w:t>
      </w:r>
      <w:r w:rsidRPr="00E409D5">
        <w:rPr>
          <w:spacing w:val="40"/>
          <w:sz w:val="28"/>
        </w:rPr>
        <w:t xml:space="preserve"> </w:t>
      </w:r>
      <w:r w:rsidRPr="00E409D5">
        <w:rPr>
          <w:sz w:val="28"/>
          <w:szCs w:val="28"/>
        </w:rPr>
        <w:t>достоинству людей, их чувствам, религиозным убеждениям.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spacing w:before="2"/>
        <w:ind w:right="121" w:firstLine="283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>
        <w:rPr>
          <w:spacing w:val="-11"/>
          <w:sz w:val="28"/>
        </w:rPr>
        <w:t xml:space="preserve"> </w:t>
      </w:r>
      <w:r>
        <w:rPr>
          <w:sz w:val="28"/>
        </w:rPr>
        <w:t>достижения;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8" w:firstLine="283"/>
        <w:rPr>
          <w:sz w:val="28"/>
        </w:rPr>
      </w:pPr>
      <w:r>
        <w:rPr>
          <w:sz w:val="28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>
        <w:rPr>
          <w:spacing w:val="-21"/>
          <w:sz w:val="28"/>
        </w:rPr>
        <w:t xml:space="preserve"> </w:t>
      </w:r>
      <w:r>
        <w:rPr>
          <w:sz w:val="28"/>
        </w:rPr>
        <w:t>мировоззрению;</w:t>
      </w:r>
    </w:p>
    <w:p w:rsidR="00717628" w:rsidRDefault="00717628" w:rsidP="00717628">
      <w:pPr>
        <w:pStyle w:val="a4"/>
        <w:numPr>
          <w:ilvl w:val="0"/>
          <w:numId w:val="3"/>
        </w:numPr>
        <w:tabs>
          <w:tab w:val="left" w:pos="1274"/>
        </w:tabs>
        <w:ind w:right="123" w:firstLine="283"/>
        <w:rPr>
          <w:sz w:val="28"/>
        </w:rPr>
      </w:pPr>
      <w:r>
        <w:rPr>
          <w:sz w:val="28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деятельности.</w:t>
      </w:r>
    </w:p>
    <w:p w:rsidR="00E409D5" w:rsidRDefault="00E409D5" w:rsidP="00E409D5">
      <w:pPr>
        <w:tabs>
          <w:tab w:val="left" w:pos="1274"/>
        </w:tabs>
        <w:ind w:right="123" w:firstLine="567"/>
        <w:rPr>
          <w:sz w:val="28"/>
        </w:rPr>
      </w:pPr>
    </w:p>
    <w:p w:rsidR="00E409D5" w:rsidRDefault="00E409D5" w:rsidP="00E409D5">
      <w:pPr>
        <w:pStyle w:val="1"/>
        <w:spacing w:line="322" w:lineRule="exact"/>
        <w:ind w:left="1551"/>
      </w:pPr>
      <w:r>
        <w:t>Планир</w:t>
      </w:r>
      <w:r w:rsidR="00427C12">
        <w:t xml:space="preserve">уемые </w:t>
      </w:r>
      <w:proofErr w:type="spellStart"/>
      <w:r w:rsidR="00427C12">
        <w:t>метапредметные</w:t>
      </w:r>
      <w:proofErr w:type="spellEnd"/>
      <w:r w:rsidR="00427C12">
        <w:t xml:space="preserve"> результаты</w:t>
      </w:r>
    </w:p>
    <w:p w:rsidR="00E409D5" w:rsidRDefault="00E409D5" w:rsidP="00E409D5">
      <w:pPr>
        <w:pStyle w:val="a4"/>
        <w:numPr>
          <w:ilvl w:val="1"/>
          <w:numId w:val="6"/>
        </w:numPr>
        <w:tabs>
          <w:tab w:val="left" w:pos="1978"/>
          <w:tab w:val="left" w:pos="1979"/>
        </w:tabs>
        <w:spacing w:line="242" w:lineRule="auto"/>
        <w:ind w:right="2038" w:firstLine="359"/>
        <w:jc w:val="center"/>
        <w:rPr>
          <w:b/>
          <w:sz w:val="28"/>
        </w:rPr>
      </w:pPr>
      <w:r>
        <w:rPr>
          <w:b/>
          <w:sz w:val="28"/>
        </w:rPr>
        <w:t>Регулятивные универсальные учебные действия Выпускник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научится: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самостоятельно определять цели, задавать параметры и критерии, по ко</w:t>
      </w:r>
      <w:r>
        <w:rPr>
          <w:sz w:val="28"/>
        </w:rPr>
        <w:lastRenderedPageBreak/>
        <w:t>торым можно определить, что цель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достигнута;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</w:t>
      </w:r>
      <w:r>
        <w:rPr>
          <w:spacing w:val="-3"/>
          <w:sz w:val="28"/>
        </w:rPr>
        <w:t xml:space="preserve"> </w:t>
      </w:r>
      <w:r>
        <w:rPr>
          <w:sz w:val="28"/>
        </w:rPr>
        <w:t>морали;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242" w:lineRule="auto"/>
        <w:ind w:right="132" w:firstLine="283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оценивать ресурсы, в том числе время и другие нематериальные ресурсы, необходимые для достижения поставленной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цели;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выбирать путь достижения цели, планировать решение поставленных задач, оптимизируя материальные и нематериальные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затраты;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242" w:lineRule="auto"/>
        <w:ind w:right="130" w:firstLine="283"/>
        <w:rPr>
          <w:sz w:val="28"/>
        </w:rPr>
      </w:pPr>
      <w:r>
        <w:rPr>
          <w:sz w:val="28"/>
        </w:rPr>
        <w:t>организовывать эффективный поиск ресурсов, необходимых для достижения 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цели;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3" w:firstLine="283"/>
        <w:rPr>
          <w:sz w:val="28"/>
        </w:rPr>
      </w:pPr>
      <w:r>
        <w:rPr>
          <w:sz w:val="28"/>
        </w:rPr>
        <w:t>сопоставлять полученный результат деятельности с поставленной заранее</w:t>
      </w:r>
      <w:r>
        <w:rPr>
          <w:spacing w:val="-1"/>
          <w:sz w:val="28"/>
        </w:rPr>
        <w:t xml:space="preserve"> </w:t>
      </w:r>
      <w:r>
        <w:rPr>
          <w:sz w:val="28"/>
        </w:rPr>
        <w:t>целью.</w:t>
      </w:r>
    </w:p>
    <w:p w:rsidR="00E409D5" w:rsidRDefault="00E409D5" w:rsidP="00E409D5">
      <w:pPr>
        <w:pStyle w:val="1"/>
        <w:numPr>
          <w:ilvl w:val="1"/>
          <w:numId w:val="6"/>
        </w:numPr>
        <w:tabs>
          <w:tab w:val="left" w:pos="1553"/>
          <w:tab w:val="left" w:pos="1554"/>
        </w:tabs>
        <w:ind w:right="2154" w:firstLine="0"/>
        <w:jc w:val="center"/>
      </w:pPr>
      <w:r>
        <w:t>Познавательные универсальные учебные действия Выпускник</w:t>
      </w:r>
      <w:r>
        <w:rPr>
          <w:spacing w:val="-5"/>
        </w:rPr>
        <w:t xml:space="preserve"> </w:t>
      </w:r>
      <w:r>
        <w:t>научится: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критически оценивать и интерпретировать информацию с разных позиций, распознавать и фиксировать противоречия в информационных</w:t>
      </w:r>
      <w:r>
        <w:rPr>
          <w:spacing w:val="-34"/>
          <w:sz w:val="28"/>
        </w:rPr>
        <w:t xml:space="preserve"> </w:t>
      </w:r>
      <w:r>
        <w:rPr>
          <w:sz w:val="28"/>
        </w:rPr>
        <w:t>источниках;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0" w:firstLine="283"/>
        <w:rPr>
          <w:sz w:val="28"/>
        </w:rPr>
      </w:pPr>
      <w:r>
        <w:rPr>
          <w:sz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6" w:firstLine="283"/>
        <w:rPr>
          <w:sz w:val="28"/>
        </w:rPr>
      </w:pPr>
      <w:r>
        <w:rPr>
          <w:sz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409D5" w:rsidRDefault="00E409D5" w:rsidP="00881894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 w:rsidRPr="00E409D5">
        <w:rPr>
          <w:sz w:val="28"/>
        </w:rPr>
        <w:t>выходить за рамки учебного предмета и осуществлять целенаправленный поиск возможностей для широкого переноса средств и способов</w:t>
      </w:r>
      <w:r w:rsidRPr="00E409D5">
        <w:rPr>
          <w:spacing w:val="-23"/>
          <w:sz w:val="28"/>
        </w:rPr>
        <w:t xml:space="preserve"> </w:t>
      </w:r>
      <w:r w:rsidRPr="00E409D5">
        <w:rPr>
          <w:sz w:val="28"/>
        </w:rPr>
        <w:t>действия;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before="65" w:line="242" w:lineRule="auto"/>
        <w:ind w:right="128" w:firstLine="283"/>
        <w:rPr>
          <w:sz w:val="28"/>
        </w:rPr>
      </w:pPr>
      <w:r>
        <w:rPr>
          <w:sz w:val="28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>
        <w:rPr>
          <w:spacing w:val="-18"/>
          <w:sz w:val="28"/>
        </w:rPr>
        <w:t xml:space="preserve"> </w:t>
      </w:r>
      <w:r>
        <w:rPr>
          <w:sz w:val="28"/>
        </w:rPr>
        <w:t>ограничения;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318" w:lineRule="exact"/>
        <w:ind w:left="1273" w:hanging="529"/>
        <w:rPr>
          <w:sz w:val="28"/>
        </w:rPr>
      </w:pPr>
      <w:r>
        <w:rPr>
          <w:sz w:val="28"/>
        </w:rPr>
        <w:t>менять и удерживать разные позиции в познавательной</w:t>
      </w:r>
      <w:r>
        <w:rPr>
          <w:spacing w:val="-22"/>
          <w:sz w:val="28"/>
        </w:rPr>
        <w:t xml:space="preserve"> </w:t>
      </w:r>
      <w:r>
        <w:rPr>
          <w:sz w:val="28"/>
        </w:rPr>
        <w:t>деятельности.</w:t>
      </w:r>
    </w:p>
    <w:p w:rsidR="00E409D5" w:rsidRDefault="00E409D5" w:rsidP="00E409D5">
      <w:pPr>
        <w:pStyle w:val="1"/>
        <w:numPr>
          <w:ilvl w:val="1"/>
          <w:numId w:val="6"/>
        </w:numPr>
        <w:tabs>
          <w:tab w:val="left" w:pos="1558"/>
          <w:tab w:val="left" w:pos="1559"/>
        </w:tabs>
        <w:spacing w:before="4"/>
        <w:ind w:right="1841" w:hanging="75"/>
        <w:jc w:val="center"/>
      </w:pPr>
      <w:r>
        <w:t>Коммуникативные универсальные учебные действия Выпускник</w:t>
      </w:r>
      <w:r>
        <w:rPr>
          <w:spacing w:val="-5"/>
        </w:rPr>
        <w:t xml:space="preserve"> </w:t>
      </w:r>
      <w:r>
        <w:t>научится: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7" w:firstLine="283"/>
        <w:rPr>
          <w:sz w:val="28"/>
        </w:rPr>
      </w:pPr>
      <w:r>
        <w:rPr>
          <w:sz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симпатий;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30" w:firstLine="283"/>
        <w:rPr>
          <w:sz w:val="28"/>
        </w:rPr>
      </w:pPr>
      <w:r>
        <w:rPr>
          <w:sz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</w:t>
      </w:r>
      <w:r>
        <w:rPr>
          <w:spacing w:val="-6"/>
          <w:sz w:val="28"/>
        </w:rPr>
        <w:t xml:space="preserve"> </w:t>
      </w:r>
      <w:r>
        <w:rPr>
          <w:sz w:val="28"/>
        </w:rPr>
        <w:t>т.д.);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242" w:lineRule="auto"/>
        <w:ind w:right="130" w:firstLine="283"/>
        <w:rPr>
          <w:sz w:val="28"/>
        </w:rPr>
      </w:pPr>
      <w:r>
        <w:rPr>
          <w:sz w:val="28"/>
        </w:rPr>
        <w:t xml:space="preserve">координировать и выполнять работу в условиях реального, виртуального </w:t>
      </w:r>
      <w:r>
        <w:rPr>
          <w:sz w:val="28"/>
        </w:rPr>
        <w:lastRenderedPageBreak/>
        <w:t>и комбинированного</w:t>
      </w:r>
      <w:r>
        <w:rPr>
          <w:spacing w:val="4"/>
          <w:sz w:val="28"/>
        </w:rPr>
        <w:t xml:space="preserve"> </w:t>
      </w:r>
      <w:r>
        <w:rPr>
          <w:sz w:val="28"/>
        </w:rPr>
        <w:t>взаимодействия;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развернуто, логично и точно излагать свою точку зрения с использованием адекватных (устных и письменных) языковых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 xml:space="preserve">распознавать </w:t>
      </w:r>
      <w:proofErr w:type="spellStart"/>
      <w:r>
        <w:rPr>
          <w:sz w:val="28"/>
        </w:rPr>
        <w:t>конфликтогенные</w:t>
      </w:r>
      <w:proofErr w:type="spellEnd"/>
      <w:r>
        <w:rPr>
          <w:sz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27C12" w:rsidRDefault="00E409D5" w:rsidP="00E409D5">
      <w:pPr>
        <w:pStyle w:val="1"/>
        <w:spacing w:line="242" w:lineRule="auto"/>
        <w:ind w:right="1508" w:firstLine="1387"/>
      </w:pPr>
      <w:r>
        <w:t xml:space="preserve">Планируемые предметные результаты </w:t>
      </w:r>
    </w:p>
    <w:p w:rsidR="00E409D5" w:rsidRDefault="00E409D5" w:rsidP="00E409D5">
      <w:pPr>
        <w:pStyle w:val="1"/>
        <w:spacing w:line="242" w:lineRule="auto"/>
        <w:ind w:right="1508" w:firstLine="1387"/>
      </w:pPr>
      <w:r>
        <w:t>Выпускник научится: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5" w:firstLine="283"/>
        <w:rPr>
          <w:sz w:val="28"/>
        </w:rPr>
      </w:pPr>
      <w:r>
        <w:rPr>
          <w:sz w:val="28"/>
        </w:rPr>
        <w:t>использовать языковые средства адекватно цели общения и речевой ситуации;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текстов;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4" w:firstLine="283"/>
        <w:rPr>
          <w:sz w:val="28"/>
        </w:rPr>
      </w:pPr>
      <w:r>
        <w:rPr>
          <w:sz w:val="28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</w:t>
      </w:r>
      <w:r>
        <w:rPr>
          <w:spacing w:val="-5"/>
          <w:sz w:val="28"/>
        </w:rPr>
        <w:t xml:space="preserve"> </w:t>
      </w:r>
      <w:r>
        <w:rPr>
          <w:sz w:val="28"/>
        </w:rPr>
        <w:t>сочинения);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8" w:firstLine="283"/>
        <w:rPr>
          <w:sz w:val="28"/>
        </w:rPr>
      </w:pPr>
      <w:r>
        <w:rPr>
          <w:sz w:val="28"/>
        </w:rPr>
        <w:t>выстраивать композицию текста, используя знания о его структурных элементах;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подбирать и использовать языковые средства в зависимости от типа текста и выбранного профиля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8" w:firstLine="283"/>
        <w:rPr>
          <w:sz w:val="28"/>
        </w:rPr>
      </w:pPr>
      <w:r>
        <w:rPr>
          <w:sz w:val="28"/>
        </w:rPr>
        <w:t>правильно использовать лексические и грамматические средства связи предложений при 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2" w:firstLine="283"/>
        <w:rPr>
          <w:sz w:val="28"/>
        </w:rPr>
      </w:pPr>
      <w:r>
        <w:rPr>
          <w:sz w:val="28"/>
        </w:rPr>
        <w:t>сознательно использовать изобразительно-выразительные средства языка при 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1" w:firstLine="283"/>
        <w:rPr>
          <w:sz w:val="28"/>
        </w:rPr>
      </w:pPr>
      <w:r>
        <w:rPr>
          <w:sz w:val="28"/>
        </w:rPr>
        <w:t>использовать при работе с текстом разные виды чтения (поисковое, просмотровое, ознакомительное, изучающее, реферативное);</w:t>
      </w:r>
    </w:p>
    <w:p w:rsidR="00E409D5" w:rsidRDefault="00E409D5" w:rsidP="00881894">
      <w:pPr>
        <w:pStyle w:val="a4"/>
        <w:numPr>
          <w:ilvl w:val="0"/>
          <w:numId w:val="3"/>
        </w:numPr>
        <w:tabs>
          <w:tab w:val="left" w:pos="1274"/>
        </w:tabs>
        <w:spacing w:before="65"/>
        <w:ind w:right="128" w:firstLine="283"/>
      </w:pPr>
      <w:r w:rsidRPr="00E409D5">
        <w:rPr>
          <w:sz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</w:t>
      </w:r>
      <w:r w:rsidRPr="00E409D5">
        <w:rPr>
          <w:spacing w:val="55"/>
          <w:sz w:val="28"/>
        </w:rPr>
        <w:t xml:space="preserve"> </w:t>
      </w:r>
      <w:r w:rsidRPr="00E409D5">
        <w:rPr>
          <w:sz w:val="28"/>
          <w:szCs w:val="28"/>
        </w:rPr>
        <w:t>основную мысль;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before="2"/>
        <w:ind w:right="128" w:firstLine="283"/>
        <w:rPr>
          <w:sz w:val="28"/>
        </w:rPr>
      </w:pPr>
      <w:r>
        <w:rPr>
          <w:sz w:val="28"/>
        </w:rPr>
        <w:t>извлекать необходимую информацию из различных источников и переводить ее в текстовый</w:t>
      </w:r>
      <w:r>
        <w:rPr>
          <w:spacing w:val="-8"/>
          <w:sz w:val="28"/>
        </w:rPr>
        <w:t xml:space="preserve"> </w:t>
      </w:r>
      <w:r>
        <w:rPr>
          <w:sz w:val="28"/>
        </w:rPr>
        <w:t>формат;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321" w:lineRule="exact"/>
        <w:ind w:left="1273" w:hanging="529"/>
        <w:rPr>
          <w:sz w:val="28"/>
        </w:rPr>
      </w:pPr>
      <w:r>
        <w:rPr>
          <w:sz w:val="28"/>
        </w:rPr>
        <w:t>преобразовывать текст в другие виды передачи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5" w:firstLine="283"/>
        <w:rPr>
          <w:sz w:val="28"/>
        </w:rPr>
      </w:pPr>
      <w:r>
        <w:rPr>
          <w:sz w:val="28"/>
        </w:rPr>
        <w:t>выбирать тему, определять цель и подбирать материал для публичного выступления;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321" w:lineRule="exact"/>
        <w:ind w:left="1273" w:hanging="529"/>
        <w:rPr>
          <w:sz w:val="28"/>
        </w:rPr>
      </w:pPr>
      <w:r>
        <w:rPr>
          <w:sz w:val="28"/>
        </w:rPr>
        <w:t>соблюдать культуру публичной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before="2"/>
        <w:ind w:right="126" w:firstLine="283"/>
        <w:rPr>
          <w:sz w:val="28"/>
        </w:rPr>
      </w:pPr>
      <w:r>
        <w:rPr>
          <w:sz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</w:t>
      </w:r>
      <w:r>
        <w:rPr>
          <w:spacing w:val="6"/>
          <w:sz w:val="28"/>
        </w:rPr>
        <w:t xml:space="preserve"> </w:t>
      </w:r>
      <w:r>
        <w:rPr>
          <w:sz w:val="28"/>
        </w:rPr>
        <w:t>языка;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>оценивать собственную и чужую речь с позиции соответствия языковым нормам;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sz w:val="28"/>
        </w:rPr>
      </w:pPr>
      <w:r>
        <w:rPr>
          <w:sz w:val="28"/>
        </w:rPr>
        <w:t xml:space="preserve">использовать основные нормативные словари и справочники для оценки </w:t>
      </w:r>
      <w:r>
        <w:rPr>
          <w:sz w:val="28"/>
        </w:rPr>
        <w:lastRenderedPageBreak/>
        <w:t>устных и письменных высказываний с точки зрения соответствия языковым нормам.</w:t>
      </w:r>
    </w:p>
    <w:p w:rsidR="00E409D5" w:rsidRDefault="00E409D5" w:rsidP="00E409D5">
      <w:pPr>
        <w:pStyle w:val="1"/>
        <w:spacing w:before="5" w:line="319" w:lineRule="exact"/>
      </w:pPr>
    </w:p>
    <w:p w:rsidR="00E409D5" w:rsidRDefault="00E409D5" w:rsidP="00427C12">
      <w:pPr>
        <w:pStyle w:val="1"/>
        <w:spacing w:before="5" w:line="319" w:lineRule="exact"/>
        <w:ind w:left="0" w:firstLine="851"/>
      </w:pPr>
      <w:r>
        <w:t>Выпускник получит возможность научиться: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i/>
          <w:sz w:val="28"/>
        </w:rPr>
      </w:pPr>
      <w:r>
        <w:rPr>
          <w:i/>
          <w:sz w:val="28"/>
        </w:rPr>
        <w:t>распознавать уровни и единицы языка в предъявленном тексте и видеть взаимосвязь между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ними;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8" w:firstLine="283"/>
        <w:rPr>
          <w:i/>
          <w:sz w:val="28"/>
        </w:rPr>
      </w:pPr>
      <w:r>
        <w:rPr>
          <w:i/>
          <w:sz w:val="28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употребления;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19" w:firstLine="283"/>
        <w:rPr>
          <w:i/>
          <w:sz w:val="28"/>
        </w:rPr>
      </w:pPr>
      <w:r>
        <w:rPr>
          <w:i/>
          <w:sz w:val="28"/>
        </w:rPr>
        <w:t xml:space="preserve">комментировать авторские высказывания на различные темы (в </w:t>
      </w:r>
      <w:r>
        <w:rPr>
          <w:i/>
          <w:spacing w:val="-3"/>
          <w:sz w:val="28"/>
        </w:rPr>
        <w:t xml:space="preserve">том </w:t>
      </w:r>
      <w:r>
        <w:rPr>
          <w:i/>
          <w:sz w:val="28"/>
        </w:rPr>
        <w:t>числе о богатстве и выразительности русского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языка);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29" w:firstLine="283"/>
        <w:rPr>
          <w:i/>
          <w:sz w:val="28"/>
        </w:rPr>
      </w:pPr>
      <w:r>
        <w:rPr>
          <w:i/>
          <w:sz w:val="28"/>
        </w:rPr>
        <w:t>отличать язык художественной литературы от других разновидностей современного русского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языка;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spacing w:line="242" w:lineRule="auto"/>
        <w:ind w:right="123" w:firstLine="283"/>
        <w:rPr>
          <w:i/>
          <w:sz w:val="28"/>
        </w:rPr>
      </w:pPr>
      <w:r>
        <w:rPr>
          <w:i/>
          <w:sz w:val="28"/>
        </w:rPr>
        <w:t>использовать синонимические ресурсы русского языка для более точного выражения мысли и усиления выразительности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речи;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4"/>
        </w:tabs>
        <w:ind w:right="132" w:firstLine="283"/>
        <w:rPr>
          <w:i/>
          <w:sz w:val="28"/>
        </w:rPr>
      </w:pPr>
      <w:r>
        <w:rPr>
          <w:i/>
          <w:sz w:val="28"/>
        </w:rPr>
        <w:t>иметь представление об историческом развитии русского языка и истории русского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языкознания;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right="128" w:firstLine="283"/>
        <w:jc w:val="left"/>
        <w:rPr>
          <w:i/>
          <w:sz w:val="28"/>
        </w:rPr>
      </w:pPr>
      <w:r>
        <w:rPr>
          <w:i/>
          <w:sz w:val="28"/>
        </w:rPr>
        <w:t>выражать согласие или несогласие с мнением собеседника в соответствии с правилами ведения диалогической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речи;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right="126" w:firstLine="283"/>
        <w:jc w:val="left"/>
        <w:rPr>
          <w:i/>
          <w:sz w:val="28"/>
        </w:rPr>
      </w:pPr>
      <w:r>
        <w:rPr>
          <w:i/>
          <w:sz w:val="28"/>
        </w:rPr>
        <w:t>дифференцировать главную и второстепенную информацию, известную и неизвестную информацию в прослушанном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тексте;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right="125" w:firstLine="283"/>
        <w:jc w:val="left"/>
        <w:rPr>
          <w:i/>
          <w:sz w:val="28"/>
        </w:rPr>
      </w:pPr>
      <w:r>
        <w:rPr>
          <w:i/>
          <w:sz w:val="28"/>
        </w:rPr>
        <w:t>проводить самостоятельный поиск текстовой и нетекстовой информации, отбирать и анализировать полученную</w:t>
      </w:r>
      <w:r>
        <w:rPr>
          <w:i/>
          <w:spacing w:val="-22"/>
          <w:sz w:val="28"/>
        </w:rPr>
        <w:t xml:space="preserve"> </w:t>
      </w:r>
      <w:r>
        <w:rPr>
          <w:i/>
          <w:sz w:val="28"/>
        </w:rPr>
        <w:t>информацию;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right="126" w:firstLine="283"/>
        <w:jc w:val="left"/>
        <w:rPr>
          <w:i/>
          <w:sz w:val="28"/>
        </w:rPr>
      </w:pPr>
      <w:r>
        <w:rPr>
          <w:i/>
          <w:sz w:val="28"/>
        </w:rPr>
        <w:t>сохранять стилевое единство при создании текста заданного функционального стиля;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spacing w:line="321" w:lineRule="exact"/>
        <w:ind w:left="1273" w:hanging="529"/>
        <w:jc w:val="left"/>
        <w:rPr>
          <w:i/>
          <w:sz w:val="28"/>
        </w:rPr>
      </w:pPr>
      <w:r>
        <w:rPr>
          <w:i/>
          <w:sz w:val="28"/>
        </w:rPr>
        <w:t>создавать отзывы и рецензии на предложенный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текст;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left="1273" w:hanging="529"/>
        <w:jc w:val="left"/>
        <w:rPr>
          <w:i/>
          <w:sz w:val="28"/>
        </w:rPr>
      </w:pPr>
      <w:r>
        <w:rPr>
          <w:i/>
          <w:sz w:val="28"/>
        </w:rPr>
        <w:t>соблюдать культуру чтения, говорения, 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письма;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right="443" w:firstLine="283"/>
        <w:jc w:val="left"/>
        <w:rPr>
          <w:i/>
          <w:sz w:val="28"/>
        </w:rPr>
      </w:pPr>
      <w:r>
        <w:rPr>
          <w:i/>
          <w:sz w:val="28"/>
        </w:rPr>
        <w:t>соблюдать культуру научного и делового общения в устной и письменной форме, в том числе при обсуждении дискуссионных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проблем;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right="679" w:firstLine="283"/>
        <w:jc w:val="left"/>
        <w:rPr>
          <w:i/>
          <w:sz w:val="28"/>
        </w:rPr>
      </w:pPr>
      <w:r>
        <w:rPr>
          <w:i/>
          <w:sz w:val="28"/>
        </w:rPr>
        <w:t>соблюдать нормы речевого поведения в разговорной речи, а также в учебно-научной и официально-деловой сферах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общения;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spacing w:line="321" w:lineRule="exact"/>
        <w:ind w:left="1273" w:hanging="529"/>
        <w:jc w:val="left"/>
        <w:rPr>
          <w:i/>
          <w:sz w:val="28"/>
        </w:rPr>
      </w:pPr>
      <w:r>
        <w:rPr>
          <w:i/>
          <w:sz w:val="28"/>
        </w:rPr>
        <w:t>осуществлять речевой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самоконтроль;</w:t>
      </w:r>
    </w:p>
    <w:p w:rsidR="00E409D5" w:rsidRPr="00E409D5" w:rsidRDefault="00E409D5" w:rsidP="00881894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spacing w:before="65"/>
        <w:ind w:hanging="529"/>
        <w:jc w:val="left"/>
        <w:rPr>
          <w:i/>
          <w:sz w:val="28"/>
        </w:rPr>
      </w:pPr>
      <w:r w:rsidRPr="00E409D5">
        <w:rPr>
          <w:i/>
          <w:sz w:val="28"/>
        </w:rPr>
        <w:t>совершенствовать орфографические и пунктуационные умения и</w:t>
      </w:r>
      <w:r w:rsidRPr="00E409D5">
        <w:rPr>
          <w:i/>
          <w:spacing w:val="-24"/>
          <w:sz w:val="28"/>
        </w:rPr>
        <w:t xml:space="preserve"> </w:t>
      </w:r>
      <w:r w:rsidRPr="00E409D5">
        <w:rPr>
          <w:i/>
          <w:sz w:val="28"/>
        </w:rPr>
        <w:t>навыки на основе знаний о нормах русского литературного языка;</w:t>
      </w:r>
    </w:p>
    <w:p w:rsidR="00E409D5" w:rsidRPr="00E409D5" w:rsidRDefault="00E409D5" w:rsidP="00881894">
      <w:pPr>
        <w:pStyle w:val="a4"/>
        <w:numPr>
          <w:ilvl w:val="0"/>
          <w:numId w:val="3"/>
        </w:numPr>
        <w:tabs>
          <w:tab w:val="left" w:pos="1273"/>
          <w:tab w:val="left" w:pos="1274"/>
          <w:tab w:val="left" w:pos="3169"/>
          <w:tab w:val="left" w:pos="4549"/>
          <w:tab w:val="left" w:pos="6467"/>
          <w:tab w:val="left" w:pos="7658"/>
          <w:tab w:val="left" w:pos="8061"/>
        </w:tabs>
        <w:spacing w:before="2" w:line="322" w:lineRule="exact"/>
        <w:ind w:hanging="529"/>
        <w:jc w:val="left"/>
        <w:rPr>
          <w:i/>
          <w:sz w:val="28"/>
        </w:rPr>
      </w:pPr>
      <w:r w:rsidRPr="00E409D5">
        <w:rPr>
          <w:i/>
          <w:sz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E409D5" w:rsidRDefault="00E409D5" w:rsidP="00E409D5">
      <w:pPr>
        <w:pStyle w:val="a4"/>
        <w:numPr>
          <w:ilvl w:val="0"/>
          <w:numId w:val="3"/>
        </w:numPr>
        <w:tabs>
          <w:tab w:val="left" w:pos="1273"/>
          <w:tab w:val="left" w:pos="1274"/>
        </w:tabs>
        <w:ind w:right="468" w:firstLine="283"/>
        <w:jc w:val="left"/>
        <w:rPr>
          <w:i/>
          <w:sz w:val="28"/>
        </w:rPr>
      </w:pPr>
      <w:r>
        <w:rPr>
          <w:i/>
          <w:sz w:val="28"/>
        </w:rPr>
        <w:t>оценивать эстетическую сторону речевого высказывания при анализе текстов (в том числе художественной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литературы).</w:t>
      </w:r>
    </w:p>
    <w:p w:rsidR="00E409D5" w:rsidRPr="00E409D5" w:rsidRDefault="00E409D5" w:rsidP="00E409D5">
      <w:pPr>
        <w:tabs>
          <w:tab w:val="left" w:pos="1274"/>
        </w:tabs>
        <w:ind w:right="123" w:firstLine="567"/>
        <w:rPr>
          <w:sz w:val="28"/>
        </w:rPr>
      </w:pPr>
    </w:p>
    <w:p w:rsidR="00717628" w:rsidRDefault="00717628" w:rsidP="00717628">
      <w:pPr>
        <w:pStyle w:val="a3"/>
        <w:spacing w:before="4"/>
        <w:ind w:left="0"/>
        <w:jc w:val="left"/>
      </w:pPr>
    </w:p>
    <w:p w:rsidR="00717628" w:rsidRDefault="00717628" w:rsidP="00717628">
      <w:pPr>
        <w:pStyle w:val="1"/>
        <w:spacing w:line="322" w:lineRule="exact"/>
        <w:ind w:left="0" w:firstLine="567"/>
        <w:rPr>
          <w:b w:val="0"/>
        </w:rPr>
      </w:pPr>
    </w:p>
    <w:p w:rsidR="00717628" w:rsidRDefault="00717628" w:rsidP="00717628">
      <w:pPr>
        <w:pStyle w:val="1"/>
        <w:spacing w:line="322" w:lineRule="exact"/>
        <w:ind w:left="0" w:firstLine="567"/>
      </w:pPr>
      <w:r>
        <w:br w:type="page"/>
      </w:r>
    </w:p>
    <w:p w:rsidR="00E409D5" w:rsidRPr="00E409D5" w:rsidRDefault="00BF4C4B" w:rsidP="00E409D5">
      <w:pPr>
        <w:pStyle w:val="a3"/>
        <w:spacing w:before="2"/>
        <w:ind w:right="122" w:firstLine="719"/>
        <w:jc w:val="center"/>
        <w:rPr>
          <w:b/>
        </w:rPr>
      </w:pPr>
      <w:r>
        <w:rPr>
          <w:b/>
        </w:rPr>
        <w:lastRenderedPageBreak/>
        <w:t xml:space="preserve">2. </w:t>
      </w:r>
      <w:r w:rsidR="00E409D5" w:rsidRPr="00E409D5">
        <w:rPr>
          <w:b/>
        </w:rPr>
        <w:t>СОДЕРЖАНИЕ УЧЕБНОГО ПРЕДМЕТА</w:t>
      </w:r>
      <w:r w:rsidR="00E409D5">
        <w:rPr>
          <w:b/>
        </w:rPr>
        <w:br/>
      </w:r>
      <w:r w:rsidR="00E409D5" w:rsidRPr="00427C12">
        <w:rPr>
          <w:b/>
          <w:caps/>
        </w:rPr>
        <w:t>Родной (русский) язык</w:t>
      </w:r>
    </w:p>
    <w:p w:rsidR="00E409D5" w:rsidRDefault="00E409D5">
      <w:pPr>
        <w:pStyle w:val="a3"/>
        <w:spacing w:before="2"/>
        <w:ind w:right="122" w:firstLine="719"/>
      </w:pPr>
    </w:p>
    <w:p w:rsidR="007618ED" w:rsidRDefault="00717628">
      <w:pPr>
        <w:pStyle w:val="a3"/>
        <w:spacing w:before="2"/>
        <w:ind w:right="122" w:firstLine="719"/>
      </w:pPr>
      <w:r>
        <w:t>Содержание учебного предмета «Родной</w:t>
      </w:r>
      <w:r w:rsidR="00E409D5">
        <w:t xml:space="preserve"> (русский)</w:t>
      </w:r>
      <w:r>
        <w:t xml:space="preserve"> язык»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7618ED" w:rsidRDefault="00717628">
      <w:pPr>
        <w:pStyle w:val="a3"/>
        <w:ind w:right="128" w:firstLine="719"/>
      </w:pPr>
      <w:r>
        <w:t xml:space="preserve">Программой предусматривается расширение и углубление </w:t>
      </w:r>
      <w:proofErr w:type="spellStart"/>
      <w:r>
        <w:t>межпредмет</w:t>
      </w:r>
      <w:r w:rsidR="00E409D5">
        <w:t>но</w:t>
      </w:r>
      <w:r>
        <w:t>го</w:t>
      </w:r>
      <w:proofErr w:type="spellEnd"/>
      <w: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</w:t>
      </w:r>
      <w:r w:rsidR="006E0BA4">
        <w:t>предметов</w:t>
      </w:r>
      <w:r>
        <w:t xml:space="preserve"> естественнонаучного и гуманитарного</w:t>
      </w:r>
      <w:r>
        <w:rPr>
          <w:spacing w:val="-7"/>
        </w:rPr>
        <w:t xml:space="preserve"> </w:t>
      </w:r>
      <w:r>
        <w:t>циклов.</w:t>
      </w:r>
    </w:p>
    <w:p w:rsidR="007618ED" w:rsidRDefault="007618ED">
      <w:pPr>
        <w:pStyle w:val="a3"/>
        <w:spacing w:before="5"/>
        <w:ind w:left="0"/>
        <w:jc w:val="left"/>
      </w:pPr>
    </w:p>
    <w:p w:rsidR="007618ED" w:rsidRDefault="00717628">
      <w:pPr>
        <w:pStyle w:val="2"/>
        <w:spacing w:before="1" w:line="240" w:lineRule="auto"/>
        <w:ind w:left="1378" w:right="322"/>
        <w:jc w:val="center"/>
      </w:pPr>
      <w:r>
        <w:t>Основные содержательные линии программы учебного предмета</w:t>
      </w:r>
    </w:p>
    <w:p w:rsidR="007618ED" w:rsidRDefault="00717628">
      <w:pPr>
        <w:spacing w:before="2" w:line="318" w:lineRule="exact"/>
        <w:ind w:left="1378" w:right="322"/>
        <w:jc w:val="center"/>
        <w:rPr>
          <w:b/>
          <w:i/>
          <w:sz w:val="28"/>
        </w:rPr>
      </w:pPr>
      <w:r>
        <w:rPr>
          <w:b/>
          <w:i/>
          <w:sz w:val="28"/>
        </w:rPr>
        <w:t>«Родной язык (русский)»</w:t>
      </w:r>
    </w:p>
    <w:p w:rsidR="007618ED" w:rsidRDefault="00717628">
      <w:pPr>
        <w:pStyle w:val="a3"/>
        <w:ind w:right="122" w:firstLine="719"/>
      </w:pPr>
      <w:r>
        <w:t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их и имеют преимущественно практико-ориентированный характер.</w:t>
      </w:r>
    </w:p>
    <w:p w:rsidR="007618ED" w:rsidRDefault="00717628">
      <w:pPr>
        <w:pStyle w:val="a3"/>
        <w:spacing w:line="322" w:lineRule="exact"/>
        <w:ind w:left="1181"/>
      </w:pPr>
      <w:r>
        <w:t>В соответствии с этим в программе выделяются следующие блоки.</w:t>
      </w:r>
    </w:p>
    <w:p w:rsidR="007618ED" w:rsidRDefault="00717628">
      <w:pPr>
        <w:pStyle w:val="a3"/>
        <w:ind w:right="126" w:firstLine="719"/>
      </w:pPr>
      <w:r>
        <w:t xml:space="preserve">В первом блоке </w:t>
      </w:r>
      <w:r>
        <w:rPr>
          <w:b/>
        </w:rPr>
        <w:t xml:space="preserve">«Язык и культура» </w:t>
      </w:r>
      <w:r>
        <w:t>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 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7618ED" w:rsidRDefault="00717628" w:rsidP="007759C0">
      <w:pPr>
        <w:pStyle w:val="a3"/>
        <w:ind w:right="121" w:firstLine="719"/>
      </w:pPr>
      <w:r>
        <w:t xml:space="preserve">Второй блок </w:t>
      </w:r>
      <w:r>
        <w:rPr>
          <w:b/>
        </w:rPr>
        <w:t xml:space="preserve">«Культура речи» </w:t>
      </w:r>
      <w:r>
        <w:t>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</w:t>
      </w:r>
      <w:r w:rsidR="007759C0">
        <w:t xml:space="preserve"> </w:t>
      </w:r>
      <w:r>
        <w:t>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7618ED" w:rsidRDefault="00717628">
      <w:pPr>
        <w:pStyle w:val="a3"/>
        <w:spacing w:before="2"/>
        <w:ind w:right="120" w:firstLine="719"/>
      </w:pPr>
      <w:r>
        <w:t xml:space="preserve">В третьем блоке </w:t>
      </w:r>
      <w:r>
        <w:rPr>
          <w:b/>
        </w:rPr>
        <w:t xml:space="preserve">«Речь. Речевая деятельность. Текст» </w:t>
      </w:r>
      <w:r>
        <w:t xml:space="preserve">представлено содержание, направленное на совершенствование видов речевой деятельности в </w:t>
      </w:r>
      <w:r>
        <w:lastRenderedPageBreak/>
        <w:t>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7618ED" w:rsidRDefault="007618ED">
      <w:pPr>
        <w:pStyle w:val="a3"/>
        <w:spacing w:before="4"/>
        <w:ind w:left="0"/>
        <w:jc w:val="left"/>
      </w:pPr>
    </w:p>
    <w:p w:rsidR="007618ED" w:rsidRDefault="007759C0">
      <w:pPr>
        <w:spacing w:before="2"/>
        <w:ind w:left="462" w:right="2744" w:firstLine="2633"/>
        <w:rPr>
          <w:b/>
          <w:sz w:val="28"/>
        </w:rPr>
      </w:pPr>
      <w:r>
        <w:rPr>
          <w:b/>
          <w:sz w:val="28"/>
        </w:rPr>
        <w:t>Раздел 1. Язык и культура</w:t>
      </w:r>
    </w:p>
    <w:p w:rsidR="007618ED" w:rsidRDefault="00717628" w:rsidP="00F407DC">
      <w:pPr>
        <w:pStyle w:val="a3"/>
        <w:ind w:left="0" w:right="122" w:firstLine="839"/>
        <w:jc w:val="left"/>
      </w:pPr>
      <w:r>
        <w:t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 Развитие языка как объективный процесс. Общее представление о внешних и внутренних факторах языковых изменений, об активных процессах в</w:t>
      </w:r>
      <w:r w:rsidR="007759C0">
        <w:t xml:space="preserve"> </w:t>
      </w:r>
      <w:r>
        <w:t>современном русском языке (основные тенденции, отдельные примеры).</w:t>
      </w:r>
    </w:p>
    <w:p w:rsidR="007618ED" w:rsidRDefault="00717628" w:rsidP="00F407DC">
      <w:pPr>
        <w:pStyle w:val="a3"/>
        <w:ind w:left="0" w:right="124" w:firstLine="839"/>
      </w:pPr>
      <w:r>
        <w:t>Стремительный рост словарного состава языка, «</w:t>
      </w:r>
      <w:proofErr w:type="spellStart"/>
      <w:r>
        <w:t>неологический</w:t>
      </w:r>
      <w:proofErr w:type="spellEnd"/>
      <w: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7759C0" w:rsidRDefault="007759C0" w:rsidP="00F407DC">
      <w:pPr>
        <w:pStyle w:val="a3"/>
        <w:ind w:left="0" w:right="124" w:firstLine="839"/>
      </w:pPr>
      <w:r>
        <w:t xml:space="preserve">Язык и речь. Язык и художественная литература. Тексты художественной литературы как единство формы и содержания. Практическая работа с текстами русских писателей (А. Пушкин «Скупой рыцарь»). Н. </w:t>
      </w:r>
      <w:proofErr w:type="spellStart"/>
      <w:r>
        <w:t>Помяловский</w:t>
      </w:r>
      <w:proofErr w:type="spellEnd"/>
      <w:r>
        <w:t xml:space="preserve"> о разнообразии</w:t>
      </w:r>
      <w:r>
        <w:rPr>
          <w:spacing w:val="-4"/>
        </w:rPr>
        <w:t xml:space="preserve"> </w:t>
      </w:r>
      <w:r>
        <w:t>языка</w:t>
      </w:r>
    </w:p>
    <w:p w:rsidR="007618ED" w:rsidRDefault="00717628" w:rsidP="00FA2D06">
      <w:pPr>
        <w:pStyle w:val="1"/>
        <w:spacing w:before="1" w:line="319" w:lineRule="exact"/>
        <w:jc w:val="center"/>
      </w:pPr>
      <w:r>
        <w:t xml:space="preserve">Раздел 2. Культура речи </w:t>
      </w:r>
    </w:p>
    <w:p w:rsidR="007618ED" w:rsidRDefault="00717628" w:rsidP="00F407DC">
      <w:pPr>
        <w:pStyle w:val="a3"/>
        <w:ind w:left="0" w:right="125" w:firstLine="707"/>
      </w:pPr>
      <w:r w:rsidRPr="00C51AF6">
        <w:t>Основные орфоэпические нормы</w:t>
      </w:r>
      <w:r>
        <w:rPr>
          <w:b/>
        </w:rPr>
        <w:t xml:space="preserve"> </w:t>
      </w:r>
      <w:r>
        <w:t>современного русского литературного языка. Активные процессы в области произношения и ударения.</w:t>
      </w:r>
      <w:r w:rsidR="007759C0">
        <w:t xml:space="preserve"> Основные нормы современного литературного произношения и ударения в русском языке. Типичные акцентологические ошибки в современной речи. Написания, подчиняющиеся морфологическому, фонетическому, традиционному принципам русской орфографии. Фонетический разбор. </w:t>
      </w:r>
    </w:p>
    <w:p w:rsidR="007618ED" w:rsidRDefault="00717628" w:rsidP="00F407DC">
      <w:pPr>
        <w:pStyle w:val="a3"/>
        <w:ind w:left="0" w:right="130" w:firstLine="707"/>
      </w:pPr>
      <w:r>
        <w:t>Отражение произносительных вариантов в современных орфоэпических словарях.</w:t>
      </w:r>
    </w:p>
    <w:p w:rsidR="007618ED" w:rsidRDefault="00717628" w:rsidP="00F407DC">
      <w:pPr>
        <w:spacing w:before="5" w:line="237" w:lineRule="auto"/>
        <w:ind w:right="124" w:firstLine="707"/>
        <w:jc w:val="both"/>
        <w:rPr>
          <w:sz w:val="28"/>
        </w:rPr>
      </w:pPr>
      <w:r w:rsidRPr="00C51AF6">
        <w:rPr>
          <w:sz w:val="28"/>
        </w:rPr>
        <w:t>Основные лексические нормы современного русского литературного языка.</w:t>
      </w:r>
      <w:r>
        <w:rPr>
          <w:b/>
          <w:sz w:val="28"/>
        </w:rPr>
        <w:t xml:space="preserve"> </w:t>
      </w:r>
      <w:r w:rsidR="007759C0" w:rsidRPr="007759C0">
        <w:rPr>
          <w:sz w:val="28"/>
        </w:rPr>
        <w:t xml:space="preserve">Русская лексика с точки зрения ее происхождения и употребления. </w:t>
      </w:r>
      <w:r>
        <w:rPr>
          <w:sz w:val="28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7759C0" w:rsidRDefault="007759C0" w:rsidP="00F407DC">
      <w:pPr>
        <w:pStyle w:val="a3"/>
        <w:ind w:left="0" w:right="122" w:firstLine="707"/>
      </w:pPr>
      <w:r>
        <w:t>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7618ED" w:rsidRDefault="00717628" w:rsidP="00F407DC">
      <w:pPr>
        <w:pStyle w:val="a3"/>
        <w:spacing w:before="5"/>
        <w:ind w:left="0" w:right="121" w:firstLine="707"/>
      </w:pPr>
      <w:r>
        <w:t>Речевая избыточность и точность. Тавтология. Плеоназм. Типичные ошибки‚ связанные с речевой избыточностью.</w:t>
      </w:r>
    </w:p>
    <w:p w:rsidR="007618ED" w:rsidRDefault="00717628" w:rsidP="00F407DC">
      <w:pPr>
        <w:pStyle w:val="a3"/>
        <w:spacing w:line="242" w:lineRule="auto"/>
        <w:ind w:left="0" w:right="128" w:firstLine="707"/>
      </w:pPr>
      <w:r>
        <w:lastRenderedPageBreak/>
        <w:t>Современные толковые словари. Отражение вариантов лексической нормы в современных словарях. Словарные пометы.</w:t>
      </w:r>
    </w:p>
    <w:p w:rsidR="007618ED" w:rsidRDefault="00717628">
      <w:pPr>
        <w:pStyle w:val="1"/>
        <w:ind w:right="127" w:firstLine="707"/>
      </w:pPr>
      <w:r>
        <w:t>Основные грамматические нормы современного русского литературного языка.</w:t>
      </w:r>
    </w:p>
    <w:p w:rsidR="007618ED" w:rsidRDefault="007759C0" w:rsidP="00F407DC">
      <w:pPr>
        <w:pStyle w:val="a3"/>
        <w:tabs>
          <w:tab w:val="left" w:pos="2390"/>
          <w:tab w:val="left" w:pos="4411"/>
          <w:tab w:val="left" w:pos="6215"/>
          <w:tab w:val="left" w:pos="6738"/>
          <w:tab w:val="left" w:pos="8927"/>
        </w:tabs>
        <w:ind w:left="0" w:right="124" w:firstLine="707"/>
      </w:pPr>
      <w:r>
        <w:t xml:space="preserve">Морфологические нормы 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 </w:t>
      </w:r>
      <w:r w:rsidR="00717628">
        <w:t>Нормы</w:t>
      </w:r>
      <w:r>
        <w:t xml:space="preserve"> </w:t>
      </w:r>
      <w:r w:rsidR="00717628">
        <w:t>употребления</w:t>
      </w:r>
      <w:r>
        <w:t xml:space="preserve"> причастных и деепричастных </w:t>
      </w:r>
      <w:r w:rsidR="00717628">
        <w:t>оборотов‚ предложений с косвенной</w:t>
      </w:r>
      <w:r w:rsidR="00717628">
        <w:rPr>
          <w:spacing w:val="-2"/>
        </w:rPr>
        <w:t xml:space="preserve"> </w:t>
      </w:r>
      <w:r w:rsidR="00717628">
        <w:t>речью.</w:t>
      </w:r>
    </w:p>
    <w:p w:rsidR="007759C0" w:rsidRDefault="007759C0" w:rsidP="00F407DC">
      <w:pPr>
        <w:pStyle w:val="a3"/>
        <w:ind w:left="0" w:right="126" w:firstLine="707"/>
      </w:pPr>
      <w:r>
        <w:t>Синтаксические нормы как выбор вариантов построения словосочетаний, простых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7618ED" w:rsidRDefault="00717628" w:rsidP="00F407DC">
      <w:pPr>
        <w:pStyle w:val="a3"/>
        <w:spacing w:line="242" w:lineRule="auto"/>
        <w:ind w:left="0" w:right="774" w:firstLine="707"/>
      </w:pPr>
      <w:r>
        <w:t>Типичные ошибки в построении сложных предложений. Нарушение видовременной соотнесенности глагольных форм.</w:t>
      </w:r>
    </w:p>
    <w:p w:rsidR="007618ED" w:rsidRDefault="00717628" w:rsidP="00F407DC">
      <w:pPr>
        <w:pStyle w:val="a3"/>
        <w:tabs>
          <w:tab w:val="left" w:pos="7542"/>
          <w:tab w:val="left" w:pos="8529"/>
        </w:tabs>
        <w:ind w:left="0" w:right="123" w:firstLine="707"/>
      </w:pPr>
      <w:r>
        <w:t xml:space="preserve">Отражение вариантов грамматической </w:t>
      </w:r>
      <w:r w:rsidR="007759C0">
        <w:t xml:space="preserve">нормы </w:t>
      </w:r>
      <w:r>
        <w:t>в</w:t>
      </w:r>
      <w:r w:rsidR="007759C0">
        <w:t xml:space="preserve"> </w:t>
      </w:r>
      <w:r>
        <w:rPr>
          <w:spacing w:val="-3"/>
        </w:rPr>
        <w:t xml:space="preserve">современных </w:t>
      </w:r>
      <w:r>
        <w:t>грамматических словарях и справочниках. Словарные</w:t>
      </w:r>
      <w:r>
        <w:rPr>
          <w:spacing w:val="-5"/>
        </w:rPr>
        <w:t xml:space="preserve"> </w:t>
      </w:r>
      <w:r>
        <w:t>пометы.</w:t>
      </w:r>
    </w:p>
    <w:p w:rsidR="007618ED" w:rsidRDefault="00717628">
      <w:pPr>
        <w:pStyle w:val="1"/>
        <w:spacing w:line="319" w:lineRule="exact"/>
        <w:jc w:val="left"/>
      </w:pPr>
      <w:r>
        <w:t>Речевой этикет</w:t>
      </w:r>
    </w:p>
    <w:p w:rsidR="007759C0" w:rsidRDefault="007759C0" w:rsidP="00F407DC">
      <w:pPr>
        <w:pStyle w:val="a3"/>
        <w:ind w:left="0" w:right="128" w:firstLine="707"/>
      </w:pPr>
      <w:r>
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</w:r>
    </w:p>
    <w:p w:rsidR="007618ED" w:rsidRDefault="00717628" w:rsidP="00F407DC">
      <w:pPr>
        <w:pStyle w:val="a3"/>
        <w:ind w:left="0" w:right="120" w:firstLine="707"/>
      </w:pPr>
      <w:r>
        <w:t xml:space="preserve">Этика и этикет в электронной среде общения. Понятие </w:t>
      </w:r>
      <w:proofErr w:type="spellStart"/>
      <w:r>
        <w:t>нетикета</w:t>
      </w:r>
      <w:proofErr w:type="spellEnd"/>
      <w:r>
        <w:t>. Этикет Интернет-переписки. Этические нормы, правила этикета Интернет-дискуссии,</w:t>
      </w:r>
      <w:r w:rsidR="007759C0">
        <w:t xml:space="preserve"> </w:t>
      </w:r>
      <w:r>
        <w:t>Интернет-полемики.</w:t>
      </w:r>
      <w:r w:rsidR="007759C0">
        <w:t xml:space="preserve"> </w:t>
      </w:r>
      <w:r>
        <w:t>Этикетное</w:t>
      </w:r>
      <w:r w:rsidR="007759C0">
        <w:t xml:space="preserve"> </w:t>
      </w:r>
      <w:r>
        <w:t>речевое</w:t>
      </w:r>
      <w:r w:rsidR="007759C0">
        <w:t xml:space="preserve"> </w:t>
      </w:r>
      <w:r>
        <w:t>поведение</w:t>
      </w:r>
      <w:r w:rsidR="007759C0">
        <w:t xml:space="preserve"> </w:t>
      </w:r>
      <w:r>
        <w:t>в</w:t>
      </w:r>
      <w:r w:rsidR="007759C0">
        <w:t xml:space="preserve"> </w:t>
      </w:r>
      <w:r>
        <w:t>ситуациях</w:t>
      </w:r>
      <w:r w:rsidR="007759C0">
        <w:t xml:space="preserve"> </w:t>
      </w:r>
      <w:r>
        <w:rPr>
          <w:spacing w:val="-3"/>
        </w:rPr>
        <w:t xml:space="preserve">делового </w:t>
      </w:r>
      <w:r>
        <w:t>общения.</w:t>
      </w:r>
    </w:p>
    <w:p w:rsidR="007759C0" w:rsidRDefault="00717628" w:rsidP="007759C0">
      <w:pPr>
        <w:pStyle w:val="1"/>
        <w:ind w:right="44"/>
        <w:jc w:val="center"/>
      </w:pPr>
      <w:r>
        <w:t>Раздел 3. Речь. Речевая деятельность. Текст</w:t>
      </w:r>
    </w:p>
    <w:p w:rsidR="007618ED" w:rsidRDefault="00717628" w:rsidP="007759C0">
      <w:pPr>
        <w:pStyle w:val="1"/>
        <w:ind w:right="44"/>
        <w:jc w:val="left"/>
      </w:pPr>
      <w:r>
        <w:t>Язык и речь. Виды речевой деятельности</w:t>
      </w:r>
    </w:p>
    <w:p w:rsidR="007618ED" w:rsidRDefault="00717628" w:rsidP="00F407DC">
      <w:pPr>
        <w:pStyle w:val="a3"/>
        <w:spacing w:line="316" w:lineRule="exact"/>
        <w:ind w:left="0" w:firstLine="851"/>
      </w:pPr>
      <w:r>
        <w:t>Понятие речевого (риторического) идеала.</w:t>
      </w:r>
    </w:p>
    <w:p w:rsidR="00F407DC" w:rsidRDefault="00717628" w:rsidP="00F407DC">
      <w:pPr>
        <w:pStyle w:val="a3"/>
        <w:ind w:left="0" w:right="42" w:firstLine="851"/>
      </w:pPr>
      <w:r>
        <w:t>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Принципы подготовки к публичной речи. Техника импровизированной речи. Особенности импровизации.</w:t>
      </w:r>
      <w:r w:rsidR="00F407DC" w:rsidRPr="00F407DC">
        <w:t xml:space="preserve"> </w:t>
      </w:r>
      <w:r w:rsidR="00F407DC">
        <w:t xml:space="preserve">Категория монолога и диалога как формы речевого общения. </w:t>
      </w:r>
    </w:p>
    <w:p w:rsidR="00B6398D" w:rsidRDefault="00717628" w:rsidP="00F407DC">
      <w:pPr>
        <w:pStyle w:val="a3"/>
        <w:ind w:left="0" w:right="129" w:firstLine="707"/>
      </w:pPr>
      <w:r>
        <w:t xml:space="preserve">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</w:t>
      </w:r>
      <w:r w:rsidR="00B6398D">
        <w:t xml:space="preserve">Риторика остроумия: юмор, ирония, намёк, парадокс, их функции в публичной речи. Риторика делового общения. </w:t>
      </w:r>
    </w:p>
    <w:p w:rsidR="00B6398D" w:rsidRDefault="00B6398D" w:rsidP="00F407DC">
      <w:pPr>
        <w:pStyle w:val="a3"/>
        <w:ind w:left="0" w:right="129" w:firstLine="707"/>
      </w:pPr>
      <w:r>
        <w:t>Спор, дискуссия, полемика. Спор и беседа: речевые роли участников, возможная типология ситуаций спора.</w:t>
      </w:r>
      <w:r w:rsidRPr="007759C0">
        <w:t xml:space="preserve"> </w:t>
      </w:r>
    </w:p>
    <w:p w:rsidR="007759C0" w:rsidRDefault="00717628" w:rsidP="00F407DC">
      <w:pPr>
        <w:pStyle w:val="a3"/>
        <w:ind w:left="0" w:right="124" w:firstLine="707"/>
      </w:pPr>
      <w:r>
        <w:t>Мастерство беседы. Мастерство спора. Доказывание и убеждение. Стратегия и тактика спора. Речевое поведение спорящих.</w:t>
      </w:r>
      <w:r w:rsidR="007759C0" w:rsidRPr="007759C0">
        <w:t xml:space="preserve"> </w:t>
      </w:r>
    </w:p>
    <w:p w:rsidR="007759C0" w:rsidRDefault="007759C0" w:rsidP="007759C0">
      <w:pPr>
        <w:pStyle w:val="a3"/>
        <w:ind w:right="124" w:firstLine="707"/>
      </w:pPr>
      <w:r>
        <w:t>Речевые жанры монологической речи: доклад, поздравительная речь, презентация. Речевые жанры диалогической речи: интервью, научная дискуссия, политические</w:t>
      </w:r>
      <w:r>
        <w:rPr>
          <w:spacing w:val="-1"/>
        </w:rPr>
        <w:t xml:space="preserve"> </w:t>
      </w:r>
      <w:r>
        <w:t>дебаты.</w:t>
      </w:r>
    </w:p>
    <w:p w:rsidR="007618ED" w:rsidRDefault="00717628">
      <w:pPr>
        <w:pStyle w:val="1"/>
        <w:spacing w:before="6" w:line="319" w:lineRule="exact"/>
      </w:pPr>
      <w:r>
        <w:lastRenderedPageBreak/>
        <w:t>Текст как единица языка и речи</w:t>
      </w:r>
    </w:p>
    <w:p w:rsidR="007759C0" w:rsidRDefault="007759C0" w:rsidP="007759C0">
      <w:pPr>
        <w:pStyle w:val="a3"/>
        <w:ind w:right="128" w:firstLine="707"/>
      </w:pPr>
      <w:r>
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</w:r>
    </w:p>
    <w:p w:rsidR="007618ED" w:rsidRPr="00F407DC" w:rsidRDefault="00717628" w:rsidP="00427C12">
      <w:pPr>
        <w:pStyle w:val="1"/>
        <w:spacing w:line="319" w:lineRule="exact"/>
        <w:rPr>
          <w:b w:val="0"/>
        </w:rPr>
      </w:pPr>
      <w:r w:rsidRPr="00F407DC">
        <w:rPr>
          <w:b w:val="0"/>
        </w:rPr>
        <w:t>Функциональные разновидности языка</w:t>
      </w:r>
      <w:r w:rsidR="00427C12">
        <w:rPr>
          <w:b w:val="0"/>
        </w:rPr>
        <w:t>:</w:t>
      </w:r>
    </w:p>
    <w:p w:rsidR="00F407DC" w:rsidRDefault="00717628" w:rsidP="00F407DC">
      <w:pPr>
        <w:pStyle w:val="a3"/>
        <w:ind w:left="0" w:right="266" w:firstLine="707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 xml:space="preserve">Научный стиль речи. </w:t>
      </w:r>
      <w:r>
        <w:t>Назначение, признаки научного стиля речи. Морфологические и синтаксические особенности научного стиля. Терминологические энциклопедии, словари и справочники.</w:t>
      </w:r>
      <w:r w:rsidR="00F407DC" w:rsidRPr="00F407DC">
        <w:t xml:space="preserve"> </w:t>
      </w:r>
      <w:r w:rsidR="00F407DC">
        <w:t>Тезисы. Конспект. Выписки. Реферат. Аннотация. Составление сложного плана и тезисов статьи А. Кони о Л. Толстом.</w:t>
      </w:r>
      <w:r w:rsidR="00F407DC" w:rsidRPr="00F407DC">
        <w:t xml:space="preserve"> </w:t>
      </w:r>
      <w:r w:rsidR="00F407DC">
        <w:t>Структура публичного выступления.</w:t>
      </w:r>
    </w:p>
    <w:p w:rsidR="007618ED" w:rsidRDefault="00717628" w:rsidP="00F407DC">
      <w:pPr>
        <w:pStyle w:val="a3"/>
        <w:ind w:left="0" w:right="124" w:firstLine="851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 xml:space="preserve">Официально-деловой стиль речи. </w:t>
      </w:r>
      <w:r>
        <w:t xml:space="preserve">Основные признаки официально-делового стиля: точность, неличный характер, </w:t>
      </w:r>
      <w:proofErr w:type="spellStart"/>
      <w:r>
        <w:t>стандартизированность</w:t>
      </w:r>
      <w:proofErr w:type="spellEnd"/>
      <w:r>
        <w:t>, стереотипность построения текстов и их предписывающий характер. Резюме, автобиография.</w:t>
      </w:r>
    </w:p>
    <w:p w:rsidR="007618ED" w:rsidRDefault="00717628" w:rsidP="00F407DC">
      <w:pPr>
        <w:pStyle w:val="a3"/>
        <w:ind w:left="0" w:right="127" w:firstLine="851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 xml:space="preserve">Разговорная речь. </w:t>
      </w:r>
      <w:r>
        <w:t>Фонетические, интонационные, лексические, морфологические, синтаксические особенности разговорной речи. Невербальные средства общения. Культура разговорной речи.</w:t>
      </w:r>
    </w:p>
    <w:p w:rsidR="007618ED" w:rsidRDefault="00717628" w:rsidP="00F407DC">
      <w:pPr>
        <w:ind w:right="124" w:firstLine="851"/>
        <w:jc w:val="both"/>
        <w:rPr>
          <w:sz w:val="28"/>
        </w:rPr>
      </w:pPr>
      <w:r>
        <w:rPr>
          <w:spacing w:val="-71"/>
          <w:sz w:val="28"/>
          <w:u w:val="single"/>
        </w:rPr>
        <w:t xml:space="preserve"> </w:t>
      </w:r>
      <w:r>
        <w:rPr>
          <w:i/>
          <w:sz w:val="28"/>
          <w:u w:val="single"/>
        </w:rPr>
        <w:t xml:space="preserve">Публицистический стиль речи. </w:t>
      </w:r>
      <w:r>
        <w:rPr>
          <w:sz w:val="28"/>
        </w:rPr>
        <w:t>Устное выступление. Дискуссия. Использование учащимися средств публицистического стиля в собственной речи.</w:t>
      </w:r>
    </w:p>
    <w:p w:rsidR="007618ED" w:rsidRDefault="00717628" w:rsidP="00F407DC">
      <w:pPr>
        <w:pStyle w:val="a3"/>
        <w:ind w:left="0" w:right="126" w:firstLine="851"/>
      </w:pPr>
      <w:r>
        <w:rPr>
          <w:spacing w:val="-71"/>
          <w:u w:val="single"/>
        </w:rPr>
        <w:t xml:space="preserve"> </w:t>
      </w:r>
      <w:r>
        <w:rPr>
          <w:i/>
          <w:u w:val="single"/>
        </w:rPr>
        <w:t>Язык художественной литературы</w:t>
      </w:r>
      <w:r>
        <w:rPr>
          <w:i/>
        </w:rPr>
        <w:t xml:space="preserve">. </w:t>
      </w:r>
      <w:r>
        <w:t>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</w:r>
    </w:p>
    <w:p w:rsidR="007618ED" w:rsidRDefault="007618ED">
      <w:pPr>
        <w:pStyle w:val="a3"/>
        <w:spacing w:before="3"/>
        <w:ind w:left="0"/>
        <w:jc w:val="left"/>
        <w:rPr>
          <w:b/>
          <w:sz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F4C4B" w:rsidRPr="00F10DF6" w:rsidTr="00881894">
        <w:trPr>
          <w:trHeight w:val="460"/>
        </w:trPr>
        <w:tc>
          <w:tcPr>
            <w:tcW w:w="7904" w:type="dxa"/>
            <w:shd w:val="clear" w:color="auto" w:fill="auto"/>
          </w:tcPr>
          <w:p w:rsidR="00BF4C4B" w:rsidRPr="00F10DF6" w:rsidRDefault="00BF4C4B" w:rsidP="00881894">
            <w:pPr>
              <w:jc w:val="center"/>
              <w:rPr>
                <w:sz w:val="28"/>
                <w:szCs w:val="28"/>
              </w:rPr>
            </w:pPr>
            <w:r w:rsidRPr="00F10DF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F4C4B" w:rsidRPr="00F10DF6" w:rsidRDefault="00BF4C4B" w:rsidP="00881894">
            <w:pPr>
              <w:jc w:val="center"/>
              <w:rPr>
                <w:i/>
                <w:iCs/>
                <w:sz w:val="28"/>
                <w:szCs w:val="28"/>
              </w:rPr>
            </w:pPr>
            <w:r w:rsidRPr="00F10DF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F4C4B" w:rsidRPr="00F10DF6" w:rsidTr="00881894">
        <w:tc>
          <w:tcPr>
            <w:tcW w:w="7904" w:type="dxa"/>
            <w:shd w:val="clear" w:color="auto" w:fill="auto"/>
          </w:tcPr>
          <w:p w:rsidR="00BF4C4B" w:rsidRPr="00F10DF6" w:rsidRDefault="00BF4C4B" w:rsidP="00881894">
            <w:pPr>
              <w:jc w:val="both"/>
              <w:rPr>
                <w:sz w:val="28"/>
                <w:szCs w:val="28"/>
              </w:rPr>
            </w:pPr>
            <w:r w:rsidRPr="00F10DF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F4C4B" w:rsidRPr="00F10DF6" w:rsidRDefault="00BF4C4B" w:rsidP="0088189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  <w:r w:rsidRPr="00F10DF6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BF4C4B" w:rsidRPr="00F10DF6" w:rsidTr="00881894">
        <w:tc>
          <w:tcPr>
            <w:tcW w:w="7904" w:type="dxa"/>
            <w:shd w:val="clear" w:color="auto" w:fill="auto"/>
          </w:tcPr>
          <w:p w:rsidR="00BF4C4B" w:rsidRPr="00F10DF6" w:rsidRDefault="00BF4C4B" w:rsidP="00881894">
            <w:pPr>
              <w:jc w:val="both"/>
              <w:rPr>
                <w:sz w:val="28"/>
                <w:szCs w:val="28"/>
              </w:rPr>
            </w:pPr>
            <w:r w:rsidRPr="00F10DF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F4C4B" w:rsidRPr="00F10DF6" w:rsidRDefault="00BF4C4B" w:rsidP="0088189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F4C4B" w:rsidRPr="00F10DF6" w:rsidTr="00881894">
        <w:tc>
          <w:tcPr>
            <w:tcW w:w="7904" w:type="dxa"/>
            <w:shd w:val="clear" w:color="auto" w:fill="auto"/>
          </w:tcPr>
          <w:p w:rsidR="00BF4C4B" w:rsidRPr="00F10DF6" w:rsidRDefault="00BF4C4B" w:rsidP="00881894">
            <w:pPr>
              <w:jc w:val="both"/>
              <w:rPr>
                <w:sz w:val="28"/>
                <w:szCs w:val="28"/>
              </w:rPr>
            </w:pPr>
            <w:r w:rsidRPr="00F10DF6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F4C4B" w:rsidRPr="00F10DF6" w:rsidRDefault="00BF4C4B" w:rsidP="0088189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60</w:t>
            </w:r>
          </w:p>
        </w:tc>
      </w:tr>
      <w:tr w:rsidR="00BF4C4B" w:rsidRPr="00F10DF6" w:rsidTr="00881894">
        <w:tc>
          <w:tcPr>
            <w:tcW w:w="7904" w:type="dxa"/>
            <w:shd w:val="clear" w:color="auto" w:fill="auto"/>
          </w:tcPr>
          <w:p w:rsidR="00BF4C4B" w:rsidRPr="00F10DF6" w:rsidRDefault="00BF4C4B" w:rsidP="00881894">
            <w:pPr>
              <w:jc w:val="both"/>
              <w:rPr>
                <w:i/>
                <w:sz w:val="28"/>
                <w:szCs w:val="28"/>
              </w:rPr>
            </w:pPr>
            <w:r w:rsidRPr="00F10DF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F4C4B" w:rsidRPr="00F10DF6" w:rsidRDefault="00BF4C4B" w:rsidP="0088189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Pr="00F10DF6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BF4C4B" w:rsidRPr="00F10DF6" w:rsidTr="00881894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BF4C4B" w:rsidRPr="00F10DF6" w:rsidRDefault="00BF4C4B" w:rsidP="00881894">
            <w:pPr>
              <w:rPr>
                <w:i/>
                <w:iCs/>
                <w:sz w:val="28"/>
                <w:szCs w:val="28"/>
              </w:rPr>
            </w:pPr>
            <w:r w:rsidRPr="00F10DF6">
              <w:rPr>
                <w:iCs/>
                <w:sz w:val="28"/>
                <w:szCs w:val="28"/>
              </w:rPr>
              <w:t>Итоговая аттестация в форме</w:t>
            </w:r>
            <w:r w:rsidRPr="00F10DF6">
              <w:rPr>
                <w:i/>
                <w:iCs/>
                <w:sz w:val="28"/>
                <w:szCs w:val="28"/>
              </w:rPr>
              <w:t xml:space="preserve">: </w:t>
            </w:r>
            <w:r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F10DF6">
              <w:rPr>
                <w:i/>
                <w:iCs/>
                <w:sz w:val="28"/>
                <w:szCs w:val="28"/>
              </w:rPr>
              <w:t>зачет</w:t>
            </w:r>
            <w:r>
              <w:rPr>
                <w:i/>
                <w:iCs/>
                <w:sz w:val="28"/>
                <w:szCs w:val="28"/>
              </w:rPr>
              <w:t>а</w:t>
            </w:r>
          </w:p>
        </w:tc>
      </w:tr>
    </w:tbl>
    <w:p w:rsidR="00BF4C4B" w:rsidRDefault="00BF4C4B" w:rsidP="00BF4C4B">
      <w:pPr>
        <w:jc w:val="center"/>
        <w:sectPr w:rsidR="00BF4C4B" w:rsidSect="00881894">
          <w:pgSz w:w="11910" w:h="16850"/>
          <w:pgMar w:top="1060" w:right="420" w:bottom="1843" w:left="1242" w:header="0" w:footer="283" w:gutter="0"/>
          <w:pgNumType w:start="20"/>
          <w:cols w:space="720"/>
          <w:titlePg/>
          <w:docGrid w:linePitch="299"/>
        </w:sectPr>
      </w:pPr>
      <w:r>
        <w:br w:type="page"/>
      </w:r>
    </w:p>
    <w:p w:rsidR="00BF4C4B" w:rsidRDefault="00BF4C4B" w:rsidP="00427C12">
      <w:pPr>
        <w:pStyle w:val="2"/>
        <w:jc w:val="center"/>
      </w:pPr>
      <w:r w:rsidRPr="00BF4C4B">
        <w:rPr>
          <w:i w:val="0"/>
        </w:rPr>
        <w:lastRenderedPageBreak/>
        <w:t>3. Тематическое планирование по учебному предмету Родной (русский) язык</w:t>
      </w:r>
      <w:r w:rsidR="00427C12">
        <w:rPr>
          <w:i w:val="0"/>
        </w:rPr>
        <w:t xml:space="preserve"> д</w:t>
      </w:r>
      <w:r w:rsidR="00427C12">
        <w:t xml:space="preserve">ля </w:t>
      </w:r>
      <w:r>
        <w:t>п</w:t>
      </w:r>
      <w:r w:rsidR="00427C12">
        <w:t>рофессий</w:t>
      </w:r>
      <w:r>
        <w:t>:</w:t>
      </w:r>
    </w:p>
    <w:p w:rsidR="00BF4C4B" w:rsidRDefault="00427C12" w:rsidP="00427C12">
      <w:pPr>
        <w:jc w:val="both"/>
        <w:rPr>
          <w:sz w:val="28"/>
          <w:szCs w:val="28"/>
        </w:rPr>
      </w:pPr>
      <w:r w:rsidRPr="00427C12">
        <w:rPr>
          <w:sz w:val="28"/>
          <w:szCs w:val="28"/>
        </w:rPr>
        <w:t>15.01.05 Сварщик (ручной и частично механизированной сварки (наплавки)</w:t>
      </w:r>
      <w:r w:rsidR="00BF4C4B">
        <w:rPr>
          <w:sz w:val="28"/>
          <w:szCs w:val="28"/>
        </w:rPr>
        <w:t>;</w:t>
      </w:r>
    </w:p>
    <w:p w:rsidR="00BF4C4B" w:rsidRDefault="00427C12" w:rsidP="00427C12">
      <w:pPr>
        <w:jc w:val="both"/>
        <w:rPr>
          <w:sz w:val="28"/>
          <w:szCs w:val="28"/>
        </w:rPr>
      </w:pPr>
      <w:r w:rsidRPr="00427C12">
        <w:rPr>
          <w:sz w:val="28"/>
          <w:szCs w:val="28"/>
        </w:rPr>
        <w:t>43.01.02 Парикмахер</w:t>
      </w:r>
      <w:r w:rsidR="00BF4C4B">
        <w:rPr>
          <w:sz w:val="28"/>
          <w:szCs w:val="28"/>
        </w:rPr>
        <w:t>;</w:t>
      </w:r>
    </w:p>
    <w:p w:rsidR="00BF4C4B" w:rsidRDefault="00427C12" w:rsidP="00427C12">
      <w:pPr>
        <w:jc w:val="both"/>
        <w:rPr>
          <w:sz w:val="28"/>
          <w:szCs w:val="28"/>
        </w:rPr>
      </w:pPr>
      <w:r w:rsidRPr="00427C12">
        <w:rPr>
          <w:sz w:val="28"/>
          <w:szCs w:val="28"/>
        </w:rPr>
        <w:t>23.01.03 Автомеханик</w:t>
      </w:r>
      <w:r w:rsidR="00BF4C4B">
        <w:rPr>
          <w:sz w:val="28"/>
          <w:szCs w:val="28"/>
        </w:rPr>
        <w:t>;</w:t>
      </w:r>
    </w:p>
    <w:p w:rsidR="00BF4C4B" w:rsidRPr="00F10DF6" w:rsidRDefault="00427C12" w:rsidP="00427C12">
      <w:pPr>
        <w:jc w:val="both"/>
        <w:rPr>
          <w:sz w:val="28"/>
          <w:szCs w:val="28"/>
        </w:rPr>
      </w:pPr>
      <w:r w:rsidRPr="00427C12">
        <w:rPr>
          <w:sz w:val="28"/>
          <w:szCs w:val="28"/>
        </w:rPr>
        <w:t>38.01.02 Продавец, контролер-кассир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552"/>
        <w:gridCol w:w="1312"/>
        <w:gridCol w:w="5208"/>
        <w:gridCol w:w="992"/>
        <w:gridCol w:w="1594"/>
        <w:gridCol w:w="2375"/>
      </w:tblGrid>
      <w:tr w:rsidR="00BF4C4B" w:rsidRPr="00F10DF6" w:rsidTr="00A70AAD">
        <w:trPr>
          <w:trHeight w:val="535"/>
        </w:trPr>
        <w:tc>
          <w:tcPr>
            <w:tcW w:w="959" w:type="dxa"/>
            <w:vAlign w:val="center"/>
          </w:tcPr>
          <w:p w:rsidR="00BF4C4B" w:rsidRPr="00F10DF6" w:rsidRDefault="00BF4C4B" w:rsidP="00881894">
            <w:pPr>
              <w:jc w:val="center"/>
            </w:pPr>
            <w:r w:rsidRPr="00F10DF6">
              <w:t>№</w:t>
            </w:r>
          </w:p>
        </w:tc>
        <w:tc>
          <w:tcPr>
            <w:tcW w:w="2552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BF4C4B" w:rsidRPr="00F10DF6" w:rsidRDefault="00BF4C4B" w:rsidP="00881894">
            <w:pPr>
              <w:jc w:val="center"/>
            </w:pPr>
            <w:r w:rsidRPr="00F10DF6"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BF4C4B" w:rsidRPr="00F10DF6" w:rsidRDefault="00BF4C4B" w:rsidP="00881894">
            <w:pPr>
              <w:jc w:val="center"/>
            </w:pPr>
            <w:r w:rsidRPr="00F10DF6">
              <w:t>Содержание</w:t>
            </w:r>
          </w:p>
        </w:tc>
        <w:tc>
          <w:tcPr>
            <w:tcW w:w="992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2375" w:type="dxa"/>
            <w:vAlign w:val="center"/>
          </w:tcPr>
          <w:p w:rsidR="00BF4C4B" w:rsidRPr="00F10DF6" w:rsidRDefault="00BF4C4B" w:rsidP="00881894">
            <w:pPr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FA2D06" w:rsidRPr="00FA2D06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FA2D06" w:rsidRPr="00FA2D06" w:rsidRDefault="00FA2D06" w:rsidP="00FA2D06">
            <w:pPr>
              <w:jc w:val="center"/>
            </w:pPr>
            <w:r>
              <w:rPr>
                <w:b/>
                <w:sz w:val="28"/>
              </w:rPr>
              <w:t>Раздел 1. Язык и культура –</w:t>
            </w:r>
            <w:r w:rsidR="001305E6">
              <w:rPr>
                <w:b/>
                <w:sz w:val="28"/>
              </w:rPr>
              <w:t xml:space="preserve"> 11</w:t>
            </w:r>
            <w:r>
              <w:rPr>
                <w:b/>
                <w:sz w:val="28"/>
              </w:rPr>
              <w:t xml:space="preserve"> часов</w:t>
            </w:r>
          </w:p>
        </w:tc>
      </w:tr>
      <w:tr w:rsidR="00FA2D06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2D06" w:rsidRPr="00FA2D06" w:rsidRDefault="00FA2D06" w:rsidP="00881894">
            <w:pPr>
              <w:jc w:val="center"/>
            </w:pPr>
            <w:r>
              <w:t>1.1</w:t>
            </w:r>
          </w:p>
        </w:tc>
        <w:tc>
          <w:tcPr>
            <w:tcW w:w="2552" w:type="dxa"/>
            <w:vAlign w:val="center"/>
          </w:tcPr>
          <w:p w:rsidR="00FA2D06" w:rsidRPr="00FA2D06" w:rsidRDefault="00FA2D06" w:rsidP="00FA2D06">
            <w:r w:rsidRPr="00FA2D06">
              <w:rPr>
                <w:sz w:val="24"/>
              </w:rPr>
              <w:t>Язык и общество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2D06" w:rsidRPr="00FA2D06" w:rsidRDefault="00FA2D06" w:rsidP="00881894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2D06" w:rsidRPr="00FA2D06" w:rsidRDefault="00FA2D06" w:rsidP="00FA2D06">
            <w:pPr>
              <w:rPr>
                <w:sz w:val="24"/>
              </w:rPr>
            </w:pPr>
            <w:r w:rsidRPr="00FA2D06">
              <w:rPr>
                <w:sz w:val="24"/>
              </w:rPr>
              <w:t xml:space="preserve">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</w:t>
            </w:r>
          </w:p>
        </w:tc>
        <w:tc>
          <w:tcPr>
            <w:tcW w:w="992" w:type="dxa"/>
            <w:vAlign w:val="center"/>
          </w:tcPr>
          <w:p w:rsidR="00FA2D06" w:rsidRPr="00FA2D06" w:rsidRDefault="00427C12" w:rsidP="00FA2D06">
            <w:r>
              <w:t>УОНМ</w:t>
            </w:r>
          </w:p>
        </w:tc>
        <w:tc>
          <w:tcPr>
            <w:tcW w:w="1594" w:type="dxa"/>
            <w:vAlign w:val="center"/>
          </w:tcPr>
          <w:p w:rsidR="00FA2D06" w:rsidRPr="00FA2D06" w:rsidRDefault="00427C12" w:rsidP="00FA2D06">
            <w:r>
              <w:t>текущий</w:t>
            </w:r>
          </w:p>
        </w:tc>
        <w:tc>
          <w:tcPr>
            <w:tcW w:w="2375" w:type="dxa"/>
            <w:vAlign w:val="center"/>
          </w:tcPr>
          <w:p w:rsidR="00FA2D06" w:rsidRPr="00FA2D06" w:rsidRDefault="00A70AAD" w:rsidP="00FA2D06">
            <w:r>
              <w:t>Найти 5 высказываний русских писателей о языке.</w:t>
            </w:r>
          </w:p>
        </w:tc>
      </w:tr>
      <w:tr w:rsidR="00427C12" w:rsidRPr="00FA2D06" w:rsidTr="00A70AAD">
        <w:trPr>
          <w:trHeight w:val="535"/>
        </w:trPr>
        <w:tc>
          <w:tcPr>
            <w:tcW w:w="959" w:type="dxa"/>
            <w:vAlign w:val="center"/>
          </w:tcPr>
          <w:p w:rsidR="00427C12" w:rsidRPr="00FA2D06" w:rsidRDefault="00427C12" w:rsidP="00427C12">
            <w:pPr>
              <w:jc w:val="center"/>
            </w:pPr>
            <w:r>
              <w:t>1.2</w:t>
            </w:r>
          </w:p>
        </w:tc>
        <w:tc>
          <w:tcPr>
            <w:tcW w:w="2552" w:type="dxa"/>
            <w:vAlign w:val="center"/>
          </w:tcPr>
          <w:p w:rsidR="00427C12" w:rsidRPr="00FA2D06" w:rsidRDefault="00427C12" w:rsidP="00427C12">
            <w:r w:rsidRPr="00FA2D06">
              <w:rPr>
                <w:sz w:val="24"/>
              </w:rPr>
              <w:t>Понятие о системе языка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427C12" w:rsidRPr="00FA2D06" w:rsidRDefault="00427C12" w:rsidP="00427C12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427C12" w:rsidRPr="00FA2D06" w:rsidRDefault="00427C12" w:rsidP="00427C12">
            <w:r w:rsidRPr="00FA2D06">
              <w:rPr>
                <w:sz w:val="24"/>
              </w:rPr>
              <w:t xml:space="preserve">Понятие о системе языка, его единицах и уровнях, взаимосвязях и отношениях единиц разных уровней языка. Развитие языка как объективный процесс. </w:t>
            </w:r>
          </w:p>
        </w:tc>
        <w:tc>
          <w:tcPr>
            <w:tcW w:w="992" w:type="dxa"/>
            <w:vAlign w:val="center"/>
          </w:tcPr>
          <w:p w:rsidR="00427C12" w:rsidRPr="00FA2D06" w:rsidRDefault="00427C12" w:rsidP="00427C12">
            <w:r>
              <w:t>КУ</w:t>
            </w:r>
          </w:p>
        </w:tc>
        <w:tc>
          <w:tcPr>
            <w:tcW w:w="1594" w:type="dxa"/>
            <w:vAlign w:val="center"/>
          </w:tcPr>
          <w:p w:rsidR="00427C12" w:rsidRDefault="00427C12" w:rsidP="00427C12">
            <w:r w:rsidRPr="00D5286D">
              <w:t>текущий</w:t>
            </w:r>
          </w:p>
        </w:tc>
        <w:tc>
          <w:tcPr>
            <w:tcW w:w="2375" w:type="dxa"/>
            <w:vAlign w:val="center"/>
          </w:tcPr>
          <w:p w:rsidR="00427C12" w:rsidRPr="00FA2D06" w:rsidRDefault="00A70AAD" w:rsidP="00427C12">
            <w:r>
              <w:t>конспект</w:t>
            </w:r>
          </w:p>
        </w:tc>
      </w:tr>
      <w:tr w:rsidR="00427C12" w:rsidRPr="00FA2D06" w:rsidTr="00A70AAD">
        <w:trPr>
          <w:trHeight w:val="535"/>
        </w:trPr>
        <w:tc>
          <w:tcPr>
            <w:tcW w:w="959" w:type="dxa"/>
            <w:vAlign w:val="center"/>
          </w:tcPr>
          <w:p w:rsidR="00427C12" w:rsidRPr="00FA2D06" w:rsidRDefault="00427C12" w:rsidP="00427C12">
            <w:pPr>
              <w:jc w:val="center"/>
            </w:pPr>
            <w:r>
              <w:t>1.3</w:t>
            </w:r>
          </w:p>
        </w:tc>
        <w:tc>
          <w:tcPr>
            <w:tcW w:w="2552" w:type="dxa"/>
            <w:vAlign w:val="center"/>
          </w:tcPr>
          <w:p w:rsidR="00427C12" w:rsidRPr="00C51AF6" w:rsidRDefault="00427C12" w:rsidP="00427C12">
            <w:pPr>
              <w:rPr>
                <w:sz w:val="24"/>
              </w:rPr>
            </w:pPr>
            <w:r w:rsidRPr="00C51AF6">
              <w:rPr>
                <w:sz w:val="24"/>
              </w:rPr>
              <w:t>Факторы языкового изменения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427C12" w:rsidRPr="00FA2D06" w:rsidRDefault="00427C12" w:rsidP="00427C12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427C12" w:rsidRPr="00FA2D06" w:rsidRDefault="00427C12" w:rsidP="00427C12">
            <w:pPr>
              <w:rPr>
                <w:sz w:val="24"/>
              </w:rPr>
            </w:pPr>
            <w:r w:rsidRPr="00FA2D06">
              <w:rPr>
                <w:sz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</w:t>
            </w:r>
            <w:r>
              <w:rPr>
                <w:sz w:val="24"/>
              </w:rPr>
              <w:t xml:space="preserve"> тенденции, отдельные примеры).</w:t>
            </w:r>
          </w:p>
        </w:tc>
        <w:tc>
          <w:tcPr>
            <w:tcW w:w="992" w:type="dxa"/>
            <w:vAlign w:val="center"/>
          </w:tcPr>
          <w:p w:rsidR="00427C12" w:rsidRPr="00FA2D06" w:rsidRDefault="00427C12" w:rsidP="00427C12">
            <w:r>
              <w:t>УОНМ</w:t>
            </w:r>
          </w:p>
        </w:tc>
        <w:tc>
          <w:tcPr>
            <w:tcW w:w="1594" w:type="dxa"/>
            <w:vAlign w:val="center"/>
          </w:tcPr>
          <w:p w:rsidR="00427C12" w:rsidRDefault="00427C12" w:rsidP="00427C12">
            <w:r w:rsidRPr="00D5286D">
              <w:t>текущий</w:t>
            </w:r>
          </w:p>
        </w:tc>
        <w:tc>
          <w:tcPr>
            <w:tcW w:w="2375" w:type="dxa"/>
            <w:vAlign w:val="center"/>
          </w:tcPr>
          <w:p w:rsidR="00427C12" w:rsidRPr="00FA2D06" w:rsidRDefault="00A70AAD" w:rsidP="00427C12">
            <w:r>
              <w:t>Привести примеры языкового изменения 20 21 вв.</w:t>
            </w:r>
          </w:p>
        </w:tc>
      </w:tr>
      <w:tr w:rsidR="00427C12" w:rsidRPr="00FA2D06" w:rsidTr="00A70AAD">
        <w:trPr>
          <w:trHeight w:val="535"/>
        </w:trPr>
        <w:tc>
          <w:tcPr>
            <w:tcW w:w="959" w:type="dxa"/>
            <w:vAlign w:val="center"/>
          </w:tcPr>
          <w:p w:rsidR="00427C12" w:rsidRPr="00FA2D06" w:rsidRDefault="00427C12" w:rsidP="00427C12">
            <w:pPr>
              <w:jc w:val="center"/>
            </w:pPr>
            <w:r>
              <w:t>1.4</w:t>
            </w:r>
          </w:p>
        </w:tc>
        <w:tc>
          <w:tcPr>
            <w:tcW w:w="2552" w:type="dxa"/>
            <w:vAlign w:val="center"/>
          </w:tcPr>
          <w:p w:rsidR="00427C12" w:rsidRPr="00C51AF6" w:rsidRDefault="00427C12" w:rsidP="00427C12">
            <w:pPr>
              <w:rPr>
                <w:sz w:val="24"/>
              </w:rPr>
            </w:pPr>
            <w:r w:rsidRPr="00C51AF6">
              <w:rPr>
                <w:sz w:val="24"/>
              </w:rPr>
              <w:t>Неологизмы в современном языке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427C12" w:rsidRPr="00FA2D06" w:rsidRDefault="00427C12" w:rsidP="00427C12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427C12" w:rsidRPr="00FA2D06" w:rsidRDefault="00427C12" w:rsidP="00427C12">
            <w:pPr>
              <w:rPr>
                <w:sz w:val="24"/>
              </w:rPr>
            </w:pPr>
            <w:r w:rsidRPr="00FA2D06">
              <w:rPr>
                <w:sz w:val="24"/>
              </w:rPr>
              <w:t>Стремительный рост словарного состава языка, «</w:t>
            </w:r>
            <w:proofErr w:type="spellStart"/>
            <w:r w:rsidRPr="00FA2D06">
              <w:rPr>
                <w:sz w:val="24"/>
              </w:rPr>
              <w:t>неологический</w:t>
            </w:r>
            <w:proofErr w:type="spellEnd"/>
            <w:r w:rsidRPr="00FA2D06">
              <w:rPr>
                <w:sz w:val="24"/>
              </w:rPr>
              <w:t xml:space="preserve"> бум» – рождение новых слов, изменение значений и переосмысление имеющихся в языке слов, их стилистическая переоце</w:t>
            </w:r>
            <w:r>
              <w:rPr>
                <w:sz w:val="24"/>
              </w:rPr>
              <w:t>нка, создание новой фразеологии.</w:t>
            </w:r>
            <w:r w:rsidRPr="00FA2D06">
              <w:rPr>
                <w:sz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427C12" w:rsidRPr="00FA2D06" w:rsidRDefault="00427C12" w:rsidP="00427C12">
            <w:r>
              <w:t>КУ</w:t>
            </w:r>
          </w:p>
        </w:tc>
        <w:tc>
          <w:tcPr>
            <w:tcW w:w="1594" w:type="dxa"/>
            <w:vAlign w:val="center"/>
          </w:tcPr>
          <w:p w:rsidR="00427C12" w:rsidRDefault="00427C12" w:rsidP="00427C12">
            <w:r w:rsidRPr="00D5286D">
              <w:t>текущий</w:t>
            </w:r>
          </w:p>
        </w:tc>
        <w:tc>
          <w:tcPr>
            <w:tcW w:w="2375" w:type="dxa"/>
            <w:vAlign w:val="center"/>
          </w:tcPr>
          <w:p w:rsidR="00427C12" w:rsidRPr="00FA2D06" w:rsidRDefault="00C94E79" w:rsidP="00427C12">
            <w:r>
              <w:t>Привести примеры современных неологизмов</w:t>
            </w:r>
          </w:p>
        </w:tc>
      </w:tr>
      <w:tr w:rsidR="00427C12" w:rsidRPr="00FA2D06" w:rsidTr="00A70AAD">
        <w:trPr>
          <w:trHeight w:val="535"/>
        </w:trPr>
        <w:tc>
          <w:tcPr>
            <w:tcW w:w="959" w:type="dxa"/>
            <w:vAlign w:val="center"/>
          </w:tcPr>
          <w:p w:rsidR="00427C12" w:rsidRPr="00FA2D06" w:rsidRDefault="00427C12" w:rsidP="00427C12">
            <w:pPr>
              <w:jc w:val="center"/>
            </w:pPr>
            <w:r>
              <w:t>1.5</w:t>
            </w:r>
          </w:p>
        </w:tc>
        <w:tc>
          <w:tcPr>
            <w:tcW w:w="2552" w:type="dxa"/>
            <w:vAlign w:val="center"/>
          </w:tcPr>
          <w:p w:rsidR="00427C12" w:rsidRPr="00C51AF6" w:rsidRDefault="00427C12" w:rsidP="00427C12">
            <w:pPr>
              <w:rPr>
                <w:sz w:val="24"/>
              </w:rPr>
            </w:pPr>
            <w:r w:rsidRPr="00C51AF6">
              <w:rPr>
                <w:sz w:val="24"/>
              </w:rPr>
              <w:t>Заимствования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427C12" w:rsidRPr="00FA2D06" w:rsidRDefault="00427C12" w:rsidP="00427C12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427C12" w:rsidRPr="00FA2D06" w:rsidRDefault="00427C12" w:rsidP="00427C12">
            <w:r>
              <w:rPr>
                <w:sz w:val="24"/>
              </w:rPr>
              <w:t>А</w:t>
            </w:r>
            <w:r w:rsidRPr="00FA2D06">
              <w:rPr>
                <w:sz w:val="24"/>
              </w:rPr>
              <w:t>ктивизация процесса</w:t>
            </w:r>
            <w:r>
              <w:rPr>
                <w:sz w:val="24"/>
              </w:rPr>
              <w:t xml:space="preserve"> заимствования иноязычных слов.</w:t>
            </w:r>
          </w:p>
        </w:tc>
        <w:tc>
          <w:tcPr>
            <w:tcW w:w="992" w:type="dxa"/>
            <w:vAlign w:val="center"/>
          </w:tcPr>
          <w:p w:rsidR="00427C12" w:rsidRPr="00FA2D06" w:rsidRDefault="00427C12" w:rsidP="00427C12">
            <w:r>
              <w:t>КУ</w:t>
            </w:r>
          </w:p>
        </w:tc>
        <w:tc>
          <w:tcPr>
            <w:tcW w:w="1594" w:type="dxa"/>
            <w:vAlign w:val="center"/>
          </w:tcPr>
          <w:p w:rsidR="00427C12" w:rsidRDefault="00427C12" w:rsidP="00427C12">
            <w:r w:rsidRPr="00D5286D">
              <w:t>текущий</w:t>
            </w:r>
          </w:p>
        </w:tc>
        <w:tc>
          <w:tcPr>
            <w:tcW w:w="2375" w:type="dxa"/>
            <w:vAlign w:val="center"/>
          </w:tcPr>
          <w:p w:rsidR="00427C12" w:rsidRPr="00FA2D06" w:rsidRDefault="006662CD" w:rsidP="006662CD">
            <w:r w:rsidRPr="007B107F">
              <w:rPr>
                <w:color w:val="282828"/>
                <w:sz w:val="24"/>
                <w:szCs w:val="24"/>
                <w:lang w:eastAsia="ru-RU"/>
              </w:rPr>
              <w:t>Объяснит</w:t>
            </w:r>
            <w:r>
              <w:rPr>
                <w:color w:val="282828"/>
                <w:sz w:val="24"/>
                <w:szCs w:val="24"/>
                <w:lang w:eastAsia="ru-RU"/>
              </w:rPr>
              <w:t>ь</w:t>
            </w:r>
            <w:r w:rsidRPr="007B107F">
              <w:rPr>
                <w:color w:val="282828"/>
                <w:sz w:val="24"/>
                <w:szCs w:val="24"/>
                <w:lang w:eastAsia="ru-RU"/>
              </w:rPr>
              <w:t xml:space="preserve"> значение заимствованных слов</w:t>
            </w:r>
          </w:p>
        </w:tc>
      </w:tr>
      <w:tr w:rsidR="00427C12" w:rsidRPr="00FA2D06" w:rsidTr="00A70AAD">
        <w:trPr>
          <w:trHeight w:val="535"/>
        </w:trPr>
        <w:tc>
          <w:tcPr>
            <w:tcW w:w="959" w:type="dxa"/>
            <w:vAlign w:val="center"/>
          </w:tcPr>
          <w:p w:rsidR="00427C12" w:rsidRDefault="00427C12" w:rsidP="00427C12">
            <w:pPr>
              <w:jc w:val="center"/>
            </w:pPr>
            <w:r>
              <w:t>1.6</w:t>
            </w:r>
          </w:p>
        </w:tc>
        <w:tc>
          <w:tcPr>
            <w:tcW w:w="2552" w:type="dxa"/>
            <w:vAlign w:val="center"/>
          </w:tcPr>
          <w:p w:rsidR="00427C12" w:rsidRPr="00C51AF6" w:rsidRDefault="00427C12" w:rsidP="00427C12">
            <w:pPr>
              <w:rPr>
                <w:sz w:val="24"/>
              </w:rPr>
            </w:pPr>
            <w:r w:rsidRPr="00C51AF6">
              <w:rPr>
                <w:sz w:val="24"/>
              </w:rPr>
              <w:t>Формы русского языка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427C12" w:rsidRDefault="00427C12" w:rsidP="00427C12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427C12" w:rsidRDefault="00427C12" w:rsidP="00427C12">
            <w:pPr>
              <w:rPr>
                <w:sz w:val="24"/>
              </w:rPr>
            </w:pPr>
            <w:r>
              <w:rPr>
                <w:sz w:val="24"/>
              </w:rPr>
              <w:t>Ф</w:t>
            </w:r>
            <w:r w:rsidRPr="00C51AF6">
              <w:rPr>
                <w:sz w:val="24"/>
              </w:rPr>
              <w:t>орм</w:t>
            </w:r>
            <w:r>
              <w:rPr>
                <w:sz w:val="24"/>
              </w:rPr>
              <w:t>ы</w:t>
            </w:r>
            <w:r w:rsidRPr="00C51AF6">
              <w:rPr>
                <w:sz w:val="24"/>
              </w:rPr>
              <w:t xml:space="preserve"> русского языка (литературный я</w:t>
            </w:r>
            <w:r>
              <w:rPr>
                <w:sz w:val="24"/>
              </w:rPr>
              <w:t>зык, просторечие, народные гово</w:t>
            </w:r>
            <w:r w:rsidRPr="00C51AF6">
              <w:rPr>
                <w:sz w:val="24"/>
              </w:rPr>
              <w:t>ры, профессиональные разновидности, жаргон, арго);</w:t>
            </w:r>
            <w:r>
              <w:rPr>
                <w:sz w:val="24"/>
              </w:rPr>
              <w:t xml:space="preserve"> умест</w:t>
            </w:r>
            <w:r>
              <w:rPr>
                <w:sz w:val="24"/>
              </w:rPr>
              <w:lastRenderedPageBreak/>
              <w:t>ность использования в речи, текстах.</w:t>
            </w:r>
          </w:p>
        </w:tc>
        <w:tc>
          <w:tcPr>
            <w:tcW w:w="992" w:type="dxa"/>
            <w:vAlign w:val="center"/>
          </w:tcPr>
          <w:p w:rsidR="00427C12" w:rsidRPr="00FA2D06" w:rsidRDefault="00427C12" w:rsidP="00427C12">
            <w: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427C12" w:rsidRDefault="00427C12" w:rsidP="00427C12">
            <w:r w:rsidRPr="00D5286D">
              <w:t>текущий</w:t>
            </w:r>
          </w:p>
        </w:tc>
        <w:tc>
          <w:tcPr>
            <w:tcW w:w="2375" w:type="dxa"/>
            <w:vAlign w:val="center"/>
          </w:tcPr>
          <w:p w:rsidR="00427C12" w:rsidRPr="00FA2D06" w:rsidRDefault="006662CD" w:rsidP="00427C12">
            <w:r>
              <w:t>Из стих-</w:t>
            </w:r>
            <w:proofErr w:type="spellStart"/>
            <w:r>
              <w:t>ия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А.С,Пушкина</w:t>
            </w:r>
            <w:proofErr w:type="spellEnd"/>
            <w:proofErr w:type="gramEnd"/>
            <w:r>
              <w:t xml:space="preserve"> «Воспоминания в Царском селе» выписать старо</w:t>
            </w:r>
            <w:r>
              <w:lastRenderedPageBreak/>
              <w:t>славянизмы</w:t>
            </w:r>
          </w:p>
        </w:tc>
      </w:tr>
      <w:tr w:rsidR="00FA2D06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2D06" w:rsidRPr="00FA2D06" w:rsidRDefault="001305E6" w:rsidP="00881894">
            <w:pPr>
              <w:jc w:val="center"/>
            </w:pPr>
            <w:r>
              <w:lastRenderedPageBreak/>
              <w:t>1.7</w:t>
            </w:r>
          </w:p>
        </w:tc>
        <w:tc>
          <w:tcPr>
            <w:tcW w:w="2552" w:type="dxa"/>
            <w:vAlign w:val="center"/>
          </w:tcPr>
          <w:p w:rsidR="00FA2D06" w:rsidRPr="00FA2D06" w:rsidRDefault="00FA2D06" w:rsidP="00FA2D06">
            <w:r w:rsidRPr="00FA2D06">
              <w:rPr>
                <w:sz w:val="24"/>
              </w:rPr>
              <w:t>Язык и речь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2D06" w:rsidRPr="00FA2D06" w:rsidRDefault="00FA2D06" w:rsidP="00881894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2D06" w:rsidRPr="00FA2D06" w:rsidRDefault="00FA2D06" w:rsidP="00FA2D06">
            <w:r w:rsidRPr="00FA2D06">
              <w:rPr>
                <w:sz w:val="24"/>
              </w:rPr>
              <w:t xml:space="preserve">Язык и речь. Язык и художественная литература. Тексты художественной литературы как единство формы и содержания. </w:t>
            </w:r>
          </w:p>
        </w:tc>
        <w:tc>
          <w:tcPr>
            <w:tcW w:w="992" w:type="dxa"/>
            <w:vAlign w:val="center"/>
          </w:tcPr>
          <w:p w:rsidR="00FA2D06" w:rsidRPr="00FA2D06" w:rsidRDefault="00427C12" w:rsidP="00FA2D06">
            <w:r>
              <w:t>КУ</w:t>
            </w:r>
          </w:p>
        </w:tc>
        <w:tc>
          <w:tcPr>
            <w:tcW w:w="1594" w:type="dxa"/>
            <w:vAlign w:val="center"/>
          </w:tcPr>
          <w:p w:rsidR="00FA2D06" w:rsidRPr="00FA2D06" w:rsidRDefault="00FA7DD0" w:rsidP="00FA2D06">
            <w:r>
              <w:t>текущий</w:t>
            </w:r>
          </w:p>
        </w:tc>
        <w:tc>
          <w:tcPr>
            <w:tcW w:w="2375" w:type="dxa"/>
            <w:vAlign w:val="center"/>
          </w:tcPr>
          <w:p w:rsidR="00FA2D06" w:rsidRPr="00FA2D06" w:rsidRDefault="00D60141" w:rsidP="00FA2D06">
            <w:r>
              <w:t>Анализ текста</w:t>
            </w:r>
          </w:p>
        </w:tc>
      </w:tr>
      <w:tr w:rsidR="00FA2D06" w:rsidRPr="00FA2D06" w:rsidTr="00A70AAD">
        <w:trPr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FA2D06" w:rsidRPr="001305E6" w:rsidRDefault="001305E6" w:rsidP="00881894">
            <w:pPr>
              <w:jc w:val="center"/>
            </w:pPr>
            <w:r>
              <w:t>1.8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FA2D06" w:rsidRPr="00FA2D06" w:rsidRDefault="001305E6" w:rsidP="00FA2D06">
            <w:proofErr w:type="spellStart"/>
            <w:r>
              <w:t>Р.р</w:t>
            </w:r>
            <w:proofErr w:type="spellEnd"/>
            <w:r>
              <w:t>. Анализ текста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A2D06" w:rsidRPr="00FA2D06" w:rsidRDefault="001305E6" w:rsidP="00881894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FA2D06" w:rsidRPr="00FA2D06" w:rsidRDefault="00FA2D06" w:rsidP="00FA2D06">
            <w:r w:rsidRPr="00FA2D06">
              <w:rPr>
                <w:sz w:val="24"/>
              </w:rPr>
              <w:t xml:space="preserve">Практическая работа с текстами русских писателей (А. Пушкин «Скупой рыцарь»).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FA2D06" w:rsidRPr="00FA2D06" w:rsidRDefault="00427C12" w:rsidP="00FA2D06">
            <w: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FA2D06" w:rsidRPr="00FA2D06" w:rsidRDefault="00FA7DD0" w:rsidP="00FA2D06">
            <w:r>
              <w:t>текущий</w:t>
            </w:r>
          </w:p>
        </w:tc>
        <w:tc>
          <w:tcPr>
            <w:tcW w:w="2375" w:type="dxa"/>
            <w:shd w:val="clear" w:color="auto" w:fill="FBD4B4" w:themeFill="accent6" w:themeFillTint="66"/>
            <w:vAlign w:val="center"/>
          </w:tcPr>
          <w:p w:rsidR="00FA2D06" w:rsidRPr="00FA2D06" w:rsidRDefault="00A70AAD" w:rsidP="00FA2D06">
            <w:r>
              <w:t>Подготовка к к/р.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shd w:val="clear" w:color="auto" w:fill="C6D9F1" w:themeFill="text2" w:themeFillTint="33"/>
            <w:vAlign w:val="center"/>
          </w:tcPr>
          <w:p w:rsidR="001305E6" w:rsidRPr="00FA2D06" w:rsidRDefault="001305E6" w:rsidP="001305E6">
            <w:pPr>
              <w:jc w:val="center"/>
            </w:pPr>
            <w:r>
              <w:t>1.9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1305E6" w:rsidRPr="00FA2D06" w:rsidRDefault="001305E6" w:rsidP="001305E6">
            <w:pPr>
              <w:rPr>
                <w:sz w:val="24"/>
              </w:rPr>
            </w:pPr>
            <w:r>
              <w:rPr>
                <w:sz w:val="24"/>
              </w:rPr>
              <w:t>Развитие современного русского языка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05E6" w:rsidRDefault="00FA7DD0" w:rsidP="001305E6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1305E6" w:rsidRPr="00FA2D06" w:rsidRDefault="001305E6" w:rsidP="001305E6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 w:rsidR="00FA7DD0">
              <w:rPr>
                <w:sz w:val="24"/>
              </w:rPr>
              <w:t>. Анализ контрольной работы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1305E6" w:rsidRPr="00FA2D06" w:rsidRDefault="00427C12" w:rsidP="001305E6">
            <w: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1305E6" w:rsidRPr="00FA2D06" w:rsidRDefault="00FA7DD0" w:rsidP="001305E6">
            <w:r>
              <w:t>итоговый</w:t>
            </w:r>
          </w:p>
        </w:tc>
        <w:tc>
          <w:tcPr>
            <w:tcW w:w="2375" w:type="dxa"/>
            <w:shd w:val="clear" w:color="auto" w:fill="C6D9F1" w:themeFill="text2" w:themeFillTint="33"/>
            <w:vAlign w:val="center"/>
          </w:tcPr>
          <w:p w:rsidR="001305E6" w:rsidRPr="00FA2D06" w:rsidRDefault="001305E6" w:rsidP="001305E6"/>
        </w:tc>
      </w:tr>
      <w:tr w:rsidR="001305E6" w:rsidRPr="00FA2D06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1305E6" w:rsidRPr="00C51AF6" w:rsidRDefault="001305E6" w:rsidP="001305E6">
            <w:pPr>
              <w:pStyle w:val="1"/>
              <w:spacing w:before="1" w:line="319" w:lineRule="exact"/>
              <w:jc w:val="center"/>
            </w:pPr>
            <w:r>
              <w:t>Р</w:t>
            </w:r>
            <w:r w:rsidR="00F407DC">
              <w:t>аздел 2. Культура речи – 34 часа</w:t>
            </w:r>
          </w:p>
        </w:tc>
      </w:tr>
      <w:tr w:rsidR="001305E6" w:rsidRPr="00FA2D06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1305E6" w:rsidRDefault="001305E6" w:rsidP="001305E6">
            <w:pPr>
              <w:pStyle w:val="1"/>
              <w:spacing w:before="1" w:line="319" w:lineRule="exact"/>
              <w:jc w:val="center"/>
            </w:pPr>
            <w:r>
              <w:t>2.1 Орфоэпические нормы</w:t>
            </w:r>
            <w:r w:rsidR="00C35BF7">
              <w:t xml:space="preserve"> </w:t>
            </w:r>
            <w:r w:rsidR="00F407DC">
              <w:t>–</w:t>
            </w:r>
            <w:r w:rsidR="00C35BF7">
              <w:t xml:space="preserve"> 4</w:t>
            </w:r>
            <w:r w:rsidR="00F407DC">
              <w:t xml:space="preserve"> часа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552" w:type="dxa"/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нормы современного русского языка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FA2D06">
              <w:rPr>
                <w:sz w:val="24"/>
                <w:szCs w:val="24"/>
              </w:rPr>
              <w:t>Основные орфоэпические нормы</w:t>
            </w:r>
            <w:r w:rsidRPr="00FA2D06">
              <w:rPr>
                <w:b/>
                <w:sz w:val="24"/>
                <w:szCs w:val="24"/>
              </w:rPr>
              <w:t xml:space="preserve"> </w:t>
            </w:r>
            <w:r w:rsidRPr="00FA2D06">
              <w:rPr>
                <w:sz w:val="24"/>
                <w:szCs w:val="24"/>
              </w:rPr>
              <w:t>современного русского литературного языка. Активные процессы в области произношения и ударения. Основные нормы современного литературного произношения и ударения в русском языке.</w:t>
            </w:r>
          </w:p>
        </w:tc>
        <w:tc>
          <w:tcPr>
            <w:tcW w:w="992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2375" w:type="dxa"/>
            <w:vAlign w:val="center"/>
          </w:tcPr>
          <w:p w:rsidR="001305E6" w:rsidRPr="00FA2D06" w:rsidRDefault="00C94E79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произношения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552" w:type="dxa"/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Акцентологические ошибки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C51AF6">
              <w:rPr>
                <w:sz w:val="24"/>
              </w:rPr>
              <w:t>Типичные акцентологические ошибки в современной речи.</w:t>
            </w:r>
          </w:p>
        </w:tc>
        <w:tc>
          <w:tcPr>
            <w:tcW w:w="992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375" w:type="dxa"/>
            <w:vAlign w:val="center"/>
          </w:tcPr>
          <w:p w:rsidR="001305E6" w:rsidRPr="00FA2D06" w:rsidRDefault="00C94E79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Расставить ударение в словах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2552" w:type="dxa"/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русской орфографии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Написания, подчиняющиеся морфологическому, фонетическому, традиционному принципам русской орфографии.</w:t>
            </w:r>
            <w:r>
              <w:t xml:space="preserve"> </w:t>
            </w:r>
            <w:r w:rsidRPr="00C51AF6">
              <w:rPr>
                <w:sz w:val="24"/>
                <w:szCs w:val="24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992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375" w:type="dxa"/>
            <w:vAlign w:val="center"/>
          </w:tcPr>
          <w:p w:rsidR="001305E6" w:rsidRPr="00FA2D06" w:rsidRDefault="00C94E79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1305E6" w:rsidRPr="00FA2D06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1305E6" w:rsidRPr="00C51AF6" w:rsidRDefault="001305E6" w:rsidP="001305E6">
            <w:pPr>
              <w:jc w:val="center"/>
              <w:rPr>
                <w:b/>
                <w:sz w:val="24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>2.2 Лексические нормы</w:t>
            </w:r>
            <w:r w:rsidR="00C35BF7">
              <w:rPr>
                <w:b/>
                <w:sz w:val="28"/>
                <w:szCs w:val="24"/>
              </w:rPr>
              <w:t xml:space="preserve"> </w:t>
            </w:r>
            <w:r w:rsidR="00F407DC">
              <w:rPr>
                <w:b/>
                <w:sz w:val="28"/>
                <w:szCs w:val="24"/>
              </w:rPr>
              <w:t>–</w:t>
            </w:r>
            <w:r w:rsidR="00C35BF7">
              <w:rPr>
                <w:b/>
                <w:sz w:val="28"/>
                <w:szCs w:val="24"/>
              </w:rPr>
              <w:t xml:space="preserve"> 10</w:t>
            </w:r>
            <w:r w:rsidR="00F407DC">
              <w:rPr>
                <w:b/>
                <w:sz w:val="28"/>
                <w:szCs w:val="24"/>
              </w:rPr>
              <w:t xml:space="preserve"> часов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552" w:type="dxa"/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нормы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Основные лексические нормы современного русского литературного языка. Русская лексика с точки зрения ее происхождения и употребления. </w:t>
            </w:r>
          </w:p>
        </w:tc>
        <w:tc>
          <w:tcPr>
            <w:tcW w:w="992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1305E6" w:rsidRPr="00FA2D06" w:rsidRDefault="00306ADD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552" w:type="dxa"/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Лексическая сочетаемость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305E6" w:rsidRPr="00FA2D06" w:rsidRDefault="001305E6" w:rsidP="00C35BF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Лексическая сочетаемость слова и точность. Свободная и несвободная лексическая сочетае</w:t>
            </w:r>
            <w:r w:rsidRPr="00C51AF6">
              <w:rPr>
                <w:sz w:val="24"/>
                <w:szCs w:val="24"/>
              </w:rPr>
              <w:lastRenderedPageBreak/>
              <w:t xml:space="preserve">мость. </w:t>
            </w:r>
          </w:p>
        </w:tc>
        <w:tc>
          <w:tcPr>
            <w:tcW w:w="992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1305E6" w:rsidRPr="00FA2D06" w:rsidRDefault="00306ADD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Default="00C35BF7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552" w:type="dxa"/>
            <w:vAlign w:val="center"/>
          </w:tcPr>
          <w:p w:rsidR="00C35BF7" w:rsidRDefault="00C35BF7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лексической сочетаемости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Default="00C35BF7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C51AF6" w:rsidRDefault="00C35BF7" w:rsidP="001305E6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Типичные ошибки‚ связанные с нарушением лексиче</w:t>
            </w:r>
            <w:r>
              <w:rPr>
                <w:sz w:val="24"/>
                <w:szCs w:val="24"/>
              </w:rPr>
              <w:t>ской сочетаемости.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1305E6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926C18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vAlign w:val="center"/>
          </w:tcPr>
          <w:p w:rsidR="001305E6" w:rsidRPr="00FA2D06" w:rsidRDefault="00C35BF7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552" w:type="dxa"/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Русская фразеология.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Роль фразеологизмов </w:t>
            </w:r>
            <w:r>
              <w:rPr>
                <w:sz w:val="24"/>
                <w:szCs w:val="24"/>
              </w:rPr>
              <w:t>в русском языке.</w:t>
            </w:r>
          </w:p>
        </w:tc>
        <w:tc>
          <w:tcPr>
            <w:tcW w:w="992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1305E6" w:rsidRPr="00FA2D06" w:rsidRDefault="00AC3AC7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Выписать фразеологизмы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shd w:val="clear" w:color="auto" w:fill="FBD4B4" w:themeFill="accent6" w:themeFillTint="66"/>
            <w:vAlign w:val="center"/>
          </w:tcPr>
          <w:p w:rsidR="001305E6" w:rsidRPr="00FA2D06" w:rsidRDefault="00C35BF7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1305E6" w:rsidRPr="001305E6" w:rsidRDefault="001305E6" w:rsidP="001305E6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proofErr w:type="spellStart"/>
            <w:r w:rsidRPr="001305E6">
              <w:rPr>
                <w:sz w:val="24"/>
              </w:rPr>
              <w:t>Р.р</w:t>
            </w:r>
            <w:proofErr w:type="spellEnd"/>
            <w:r w:rsidRPr="001305E6">
              <w:rPr>
                <w:sz w:val="24"/>
              </w:rPr>
              <w:t xml:space="preserve"> Употребление фразеологиз</w:t>
            </w:r>
            <w:r>
              <w:rPr>
                <w:sz w:val="24"/>
              </w:rPr>
              <w:t>мов в художественной литературе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1305E6" w:rsidRPr="00FA2D06" w:rsidRDefault="001305E6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1305E6">
              <w:rPr>
                <w:sz w:val="24"/>
              </w:rPr>
              <w:t>Употребление фразеологиз</w:t>
            </w:r>
            <w:r>
              <w:rPr>
                <w:sz w:val="24"/>
              </w:rPr>
              <w:t>мов в художественной литературе (</w:t>
            </w:r>
            <w:r w:rsidRPr="00C51AF6">
              <w:rPr>
                <w:sz w:val="24"/>
                <w:szCs w:val="24"/>
              </w:rPr>
              <w:t>в произведениях А. Грибоедова, А. Пушкина, Н. Гоголя и др. русских писателей.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shd w:val="clear" w:color="auto" w:fill="FBD4B4" w:themeFill="accent6" w:themeFillTint="66"/>
            <w:vAlign w:val="center"/>
          </w:tcPr>
          <w:p w:rsidR="001305E6" w:rsidRPr="00FA2D06" w:rsidRDefault="00A70AAD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1305E6" w:rsidRPr="00FA2D06" w:rsidTr="00A70AAD">
        <w:trPr>
          <w:trHeight w:val="535"/>
        </w:trPr>
        <w:tc>
          <w:tcPr>
            <w:tcW w:w="959" w:type="dxa"/>
            <w:vAlign w:val="center"/>
          </w:tcPr>
          <w:p w:rsidR="001305E6" w:rsidRPr="00FA2D06" w:rsidRDefault="00C35BF7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</w:t>
            </w:r>
          </w:p>
        </w:tc>
        <w:tc>
          <w:tcPr>
            <w:tcW w:w="2552" w:type="dxa"/>
            <w:vAlign w:val="center"/>
          </w:tcPr>
          <w:p w:rsidR="001305E6" w:rsidRPr="00FA2D06" w:rsidRDefault="00C35BF7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Речевая избыточность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305E6" w:rsidRPr="00FA2D06" w:rsidRDefault="00C35BF7" w:rsidP="00130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305E6" w:rsidRPr="00FA2D06" w:rsidRDefault="001305E6" w:rsidP="001305E6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Речевая избыточность и точность. Тавтология. Плеоназм. Типичные ошибки‚ свя</w:t>
            </w:r>
            <w:r w:rsidR="00C35BF7">
              <w:rPr>
                <w:sz w:val="24"/>
                <w:szCs w:val="24"/>
              </w:rPr>
              <w:t>занные с речевой избыточностью.</w:t>
            </w:r>
          </w:p>
        </w:tc>
        <w:tc>
          <w:tcPr>
            <w:tcW w:w="992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1305E6" w:rsidRPr="00FA2D06" w:rsidRDefault="00FA7DD0" w:rsidP="001305E6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1305E6" w:rsidRPr="00FA2D06" w:rsidRDefault="00926C18" w:rsidP="0013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упражнения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C35BF7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2.2.7</w:t>
            </w:r>
          </w:p>
        </w:tc>
        <w:tc>
          <w:tcPr>
            <w:tcW w:w="2552" w:type="dxa"/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C35BF7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языка. Словари языка писателей. Лексический анализ текста. Статья К. Бальмонта «Русск</w:t>
            </w:r>
            <w:r>
              <w:rPr>
                <w:sz w:val="24"/>
                <w:szCs w:val="24"/>
              </w:rPr>
              <w:t>ий язык как основа творчества».</w:t>
            </w:r>
            <w:r w:rsidRPr="00C51AF6">
              <w:rPr>
                <w:sz w:val="24"/>
                <w:szCs w:val="24"/>
              </w:rPr>
              <w:t xml:space="preserve"> 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D60141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shd w:val="clear" w:color="auto" w:fill="C6D9F1" w:themeFill="text2" w:themeFillTint="33"/>
            <w:vAlign w:val="center"/>
          </w:tcPr>
          <w:p w:rsidR="00C35BF7" w:rsidRPr="00FA2D06" w:rsidRDefault="00C35BF7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2.2.8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и лексические нормы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35BF7" w:rsidRPr="00FA2D06" w:rsidRDefault="00C35BF7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375" w:type="dxa"/>
            <w:shd w:val="clear" w:color="auto" w:fill="C6D9F1" w:themeFill="text2" w:themeFillTint="33"/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</w:p>
        </w:tc>
      </w:tr>
      <w:tr w:rsidR="00C35BF7" w:rsidRPr="00C35BF7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C35BF7" w:rsidRPr="00C35BF7" w:rsidRDefault="00C35BF7" w:rsidP="004E0833">
            <w:pPr>
              <w:jc w:val="center"/>
              <w:rPr>
                <w:b/>
                <w:sz w:val="28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 xml:space="preserve">2.3 </w:t>
            </w:r>
            <w:r>
              <w:rPr>
                <w:b/>
                <w:sz w:val="28"/>
                <w:szCs w:val="24"/>
              </w:rPr>
              <w:t>Грамматические нормы</w:t>
            </w:r>
            <w:r w:rsidR="009161C5">
              <w:rPr>
                <w:b/>
                <w:sz w:val="28"/>
                <w:szCs w:val="24"/>
              </w:rPr>
              <w:t xml:space="preserve"> </w:t>
            </w:r>
            <w:r w:rsidR="00F407DC">
              <w:rPr>
                <w:b/>
                <w:sz w:val="28"/>
                <w:szCs w:val="24"/>
              </w:rPr>
              <w:t>–</w:t>
            </w:r>
            <w:r w:rsidR="009161C5">
              <w:rPr>
                <w:b/>
                <w:sz w:val="28"/>
                <w:szCs w:val="24"/>
              </w:rPr>
              <w:t xml:space="preserve"> </w:t>
            </w:r>
            <w:r w:rsidR="004E0833">
              <w:rPr>
                <w:b/>
                <w:sz w:val="28"/>
                <w:szCs w:val="24"/>
              </w:rPr>
              <w:t>20</w:t>
            </w:r>
            <w:r w:rsidR="00F407DC">
              <w:rPr>
                <w:b/>
                <w:sz w:val="28"/>
                <w:szCs w:val="24"/>
              </w:rPr>
              <w:t xml:space="preserve"> часов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C35BF7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552" w:type="dxa"/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C35BF7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Основные грамматические нормы современного русского литера</w:t>
            </w:r>
            <w:r>
              <w:rPr>
                <w:sz w:val="24"/>
                <w:szCs w:val="24"/>
              </w:rPr>
              <w:t>турного языка.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926C18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3D2380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2552" w:type="dxa"/>
            <w:vAlign w:val="center"/>
          </w:tcPr>
          <w:p w:rsidR="00C35BF7" w:rsidRPr="00FA2D06" w:rsidRDefault="003D238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нормы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C35BF7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C35BF7" w:rsidP="00C35BF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Морфологические нормы как выбор вариантов морфологической формы слова и ее сочетаемости с друг</w:t>
            </w:r>
            <w:r>
              <w:rPr>
                <w:sz w:val="24"/>
                <w:szCs w:val="24"/>
              </w:rPr>
              <w:t xml:space="preserve">ими формами. 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926C18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Аббревиатуры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аб</w:t>
            </w:r>
            <w:r w:rsidRPr="00C35BF7">
              <w:rPr>
                <w:sz w:val="24"/>
                <w:szCs w:val="24"/>
              </w:rPr>
              <w:t xml:space="preserve">бревиатур. 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1363D9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Сложносоставные слова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Нормы употребления сложносоставных слов.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1363D9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2.3.6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причастных оборотов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Нормы употребления причастных и 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1363D9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2.3.7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деепричастных оборотов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Нормы употребления </w:t>
            </w:r>
            <w:r w:rsidRPr="00C35BF7">
              <w:rPr>
                <w:sz w:val="24"/>
                <w:szCs w:val="24"/>
              </w:rPr>
              <w:t>деепричастных оборотов‚ предложений с косвен</w:t>
            </w:r>
            <w:r>
              <w:rPr>
                <w:sz w:val="24"/>
                <w:szCs w:val="24"/>
              </w:rPr>
              <w:t>ной речью.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1363D9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2.3.8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словосочетаний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Синтаксические нормы как выбор вариантов построения словосочетаний, простых и сложных предложений. 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1363D9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B92C16" w:rsidRPr="00FA2D06" w:rsidTr="00A70AAD">
        <w:trPr>
          <w:trHeight w:val="535"/>
        </w:trPr>
        <w:tc>
          <w:tcPr>
            <w:tcW w:w="959" w:type="dxa"/>
            <w:vAlign w:val="center"/>
          </w:tcPr>
          <w:p w:rsidR="00B92C16" w:rsidRDefault="00B92C16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2.3.9</w:t>
            </w:r>
          </w:p>
        </w:tc>
        <w:tc>
          <w:tcPr>
            <w:tcW w:w="2552" w:type="dxa"/>
            <w:vAlign w:val="center"/>
          </w:tcPr>
          <w:p w:rsidR="00B92C16" w:rsidRDefault="00B92C16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B92C16" w:rsidRDefault="00B92C16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B92C16" w:rsidRPr="00C35BF7" w:rsidRDefault="00B92C16" w:rsidP="006F2B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Неудачный порядок слов в предложении</w:t>
            </w:r>
          </w:p>
        </w:tc>
        <w:tc>
          <w:tcPr>
            <w:tcW w:w="992" w:type="dxa"/>
            <w:vAlign w:val="center"/>
          </w:tcPr>
          <w:p w:rsidR="00B92C16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B92C16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B92C16" w:rsidRPr="00FA2D06" w:rsidRDefault="001363D9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6F2B73" w:rsidP="00B92C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 w:rsidR="00B92C16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Предложения, в которых однородные члены связаны двойными союзами. 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1363D9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B92C16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2.3.11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чужой речи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Способы оформления чужой речи. Цити</w:t>
            </w:r>
            <w:r>
              <w:rPr>
                <w:sz w:val="24"/>
                <w:szCs w:val="24"/>
              </w:rPr>
              <w:t>рование.</w:t>
            </w:r>
            <w:r w:rsidRPr="00C35BF7">
              <w:rPr>
                <w:sz w:val="24"/>
                <w:szCs w:val="24"/>
              </w:rPr>
              <w:t xml:space="preserve"> Синтаксическая синонимия как источник богатства и выразительно</w:t>
            </w:r>
            <w:r>
              <w:rPr>
                <w:sz w:val="24"/>
                <w:szCs w:val="24"/>
              </w:rPr>
              <w:t>сти русской речи.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306ADD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 при оформлении чужой речи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B92C16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2.3.12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Типичные ошибки в построении сложных предложений. Нарушение видовременной </w:t>
            </w:r>
            <w:r>
              <w:rPr>
                <w:sz w:val="24"/>
                <w:szCs w:val="24"/>
              </w:rPr>
              <w:t>соотнесенности глагольных форм.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306ADD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B92C16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2.3.13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словари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6F2B73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Словар</w:t>
            </w:r>
            <w:r>
              <w:rPr>
                <w:sz w:val="24"/>
                <w:szCs w:val="24"/>
              </w:rPr>
              <w:t>ные пометы.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E01486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6F2B73" w:rsidRPr="00FA2D06" w:rsidTr="00A70AAD">
        <w:trPr>
          <w:trHeight w:val="535"/>
        </w:trPr>
        <w:tc>
          <w:tcPr>
            <w:tcW w:w="959" w:type="dxa"/>
            <w:shd w:val="clear" w:color="auto" w:fill="C6D9F1" w:themeFill="text2" w:themeFillTint="33"/>
            <w:vAlign w:val="center"/>
          </w:tcPr>
          <w:p w:rsidR="006F2B73" w:rsidRDefault="00B92C16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2.3.14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6F2B73" w:rsidRDefault="009161C5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F2B73" w:rsidRDefault="00B92C16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6F2B73" w:rsidRPr="00C35BF7" w:rsidRDefault="009161C5" w:rsidP="00B92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B92C16">
              <w:rPr>
                <w:sz w:val="24"/>
                <w:szCs w:val="24"/>
              </w:rPr>
              <w:t>. Анализ контрольной работы.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6F2B73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6F2B73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375" w:type="dxa"/>
            <w:shd w:val="clear" w:color="auto" w:fill="C6D9F1" w:themeFill="text2" w:themeFillTint="33"/>
            <w:vAlign w:val="center"/>
          </w:tcPr>
          <w:p w:rsidR="006F2B73" w:rsidRPr="00FA2D06" w:rsidRDefault="006F2B73" w:rsidP="00C35BF7">
            <w:pPr>
              <w:rPr>
                <w:sz w:val="24"/>
                <w:szCs w:val="24"/>
              </w:rPr>
            </w:pPr>
          </w:p>
        </w:tc>
      </w:tr>
      <w:tr w:rsidR="00C35BF7" w:rsidRPr="00FA2D06" w:rsidTr="00A70AAD">
        <w:trPr>
          <w:trHeight w:val="535"/>
        </w:trPr>
        <w:tc>
          <w:tcPr>
            <w:tcW w:w="959" w:type="dxa"/>
            <w:vAlign w:val="center"/>
          </w:tcPr>
          <w:p w:rsidR="00C35BF7" w:rsidRPr="00FA2D06" w:rsidRDefault="006F2B73" w:rsidP="00916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  <w:r w:rsidR="00B92C16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C35BF7" w:rsidRPr="00FA2D06" w:rsidRDefault="006F2B73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этикет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35BF7" w:rsidRPr="00FA2D06" w:rsidRDefault="006F2B73" w:rsidP="00C35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35BF7" w:rsidRPr="00FA2D06" w:rsidRDefault="006F2B73" w:rsidP="00B92C16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Речевой этикет</w:t>
            </w:r>
            <w:r w:rsidR="00B92C16">
              <w:rPr>
                <w:sz w:val="24"/>
                <w:szCs w:val="24"/>
              </w:rPr>
              <w:t xml:space="preserve">. </w:t>
            </w:r>
            <w:r w:rsidRPr="00C35BF7">
              <w:rPr>
                <w:sz w:val="24"/>
                <w:szCs w:val="24"/>
              </w:rPr>
              <w:t xml:space="preserve">Этика и этикет в деловом общении. Функции речевого этикета в деловом общении. </w:t>
            </w:r>
          </w:p>
        </w:tc>
        <w:tc>
          <w:tcPr>
            <w:tcW w:w="992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C35BF7" w:rsidRPr="00FA2D06" w:rsidRDefault="00FA7DD0" w:rsidP="00C35BF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C35BF7" w:rsidRPr="00FA2D06" w:rsidRDefault="00306ADD" w:rsidP="00C3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2.3.16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делового общения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Этапы делового общения. Протокол делового общения.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7F3B5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306ADD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2.3.17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этикет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FA7DD0" w:rsidRDefault="00FA7DD0" w:rsidP="00FA7DD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>Телефонный этикет в деловом общении.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7F3B5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306ADD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телефонного этикета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2.3.18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FA7DD0" w:rsidRDefault="00FA7DD0" w:rsidP="00FA7DD0">
            <w:pPr>
              <w:pStyle w:val="TableParagraph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C35BF7">
              <w:rPr>
                <w:sz w:val="24"/>
                <w:szCs w:val="24"/>
              </w:rPr>
              <w:t>нетикета</w:t>
            </w:r>
            <w:proofErr w:type="spellEnd"/>
            <w:r w:rsidRPr="00C35BF7">
              <w:rPr>
                <w:sz w:val="24"/>
                <w:szCs w:val="24"/>
              </w:rPr>
              <w:t xml:space="preserve">. Этикет Интернет-переписки. Этические нормы, правила этикета Интернет-дискуссии, Интернет-полемики. </w:t>
            </w:r>
            <w:r w:rsidRPr="00C35BF7">
              <w:rPr>
                <w:sz w:val="24"/>
                <w:szCs w:val="24"/>
              </w:rPr>
              <w:lastRenderedPageBreak/>
              <w:t>Этикетное речевое поведение в ситуациях делового общен</w:t>
            </w:r>
            <w:r>
              <w:rPr>
                <w:sz w:val="24"/>
                <w:szCs w:val="24"/>
              </w:rPr>
              <w:t>ия.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7F3B5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306ADD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Сравнить речевой этикет и </w:t>
            </w: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</w:tr>
      <w:tr w:rsidR="009161C5" w:rsidRPr="00FA2D06" w:rsidTr="00A70AAD">
        <w:trPr>
          <w:trHeight w:val="535"/>
        </w:trPr>
        <w:tc>
          <w:tcPr>
            <w:tcW w:w="959" w:type="dxa"/>
            <w:shd w:val="clear" w:color="auto" w:fill="FDE9D9" w:themeFill="accent6" w:themeFillTint="33"/>
            <w:vAlign w:val="center"/>
          </w:tcPr>
          <w:p w:rsidR="009161C5" w:rsidRPr="00FA2D06" w:rsidRDefault="00B92C16" w:rsidP="00916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2.3.19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9161C5" w:rsidRPr="00FA2D06" w:rsidRDefault="009161C5" w:rsidP="009161C5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Р/р «Что такое культура</w:t>
            </w:r>
            <w:r>
              <w:rPr>
                <w:sz w:val="24"/>
                <w:szCs w:val="24"/>
              </w:rPr>
              <w:t xml:space="preserve"> </w:t>
            </w:r>
            <w:r w:rsidRPr="009161C5">
              <w:rPr>
                <w:sz w:val="24"/>
                <w:szCs w:val="24"/>
              </w:rPr>
              <w:t>речи?»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1C5" w:rsidRPr="00FA2D06" w:rsidRDefault="009161C5" w:rsidP="00916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9161C5" w:rsidRPr="00FA2D06" w:rsidRDefault="009161C5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Сочинение рассуждение.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9161C5" w:rsidRPr="00FA2D06" w:rsidRDefault="00FA7DD0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9161C5" w:rsidRPr="00FA2D06" w:rsidRDefault="00FA7DD0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375" w:type="dxa"/>
            <w:shd w:val="clear" w:color="auto" w:fill="FDE9D9" w:themeFill="accent6" w:themeFillTint="33"/>
            <w:vAlign w:val="center"/>
          </w:tcPr>
          <w:p w:rsidR="009161C5" w:rsidRPr="00FA2D06" w:rsidRDefault="009161C5" w:rsidP="009161C5">
            <w:pPr>
              <w:rPr>
                <w:sz w:val="24"/>
                <w:szCs w:val="24"/>
              </w:rPr>
            </w:pPr>
          </w:p>
        </w:tc>
      </w:tr>
      <w:tr w:rsidR="009161C5" w:rsidRPr="00FA2D06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9161C5" w:rsidRPr="009161C5" w:rsidRDefault="009161C5" w:rsidP="009161C5">
            <w:pPr>
              <w:jc w:val="center"/>
              <w:rPr>
                <w:b/>
                <w:sz w:val="24"/>
                <w:szCs w:val="24"/>
              </w:rPr>
            </w:pPr>
            <w:r w:rsidRPr="00F407DC">
              <w:rPr>
                <w:b/>
                <w:sz w:val="28"/>
                <w:szCs w:val="24"/>
              </w:rPr>
              <w:t>Раздел 3. Речь. Речев</w:t>
            </w:r>
            <w:r w:rsidR="00F407DC">
              <w:rPr>
                <w:b/>
                <w:sz w:val="28"/>
                <w:szCs w:val="24"/>
              </w:rPr>
              <w:t xml:space="preserve">ая деятельность. Текст </w:t>
            </w:r>
            <w:r w:rsidR="00A9514C">
              <w:rPr>
                <w:b/>
                <w:sz w:val="28"/>
                <w:szCs w:val="24"/>
              </w:rPr>
              <w:t>–</w:t>
            </w:r>
            <w:r w:rsidR="00F407DC">
              <w:rPr>
                <w:b/>
                <w:sz w:val="28"/>
                <w:szCs w:val="24"/>
              </w:rPr>
              <w:t xml:space="preserve"> </w:t>
            </w:r>
            <w:r w:rsidR="00A9514C">
              <w:rPr>
                <w:b/>
                <w:sz w:val="28"/>
                <w:szCs w:val="24"/>
              </w:rPr>
              <w:t>24 часа</w:t>
            </w:r>
          </w:p>
        </w:tc>
      </w:tr>
      <w:tr w:rsidR="009161C5" w:rsidRPr="00FA2D06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9161C5" w:rsidRPr="009161C5" w:rsidRDefault="002A04BF" w:rsidP="00B92C16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3.1. </w:t>
            </w:r>
            <w:r w:rsidR="009161C5" w:rsidRPr="009161C5">
              <w:rPr>
                <w:b/>
                <w:sz w:val="28"/>
                <w:szCs w:val="24"/>
              </w:rPr>
              <w:t>Язык и речь. Виды речевой деятельност</w:t>
            </w:r>
            <w:r w:rsidR="009161C5">
              <w:rPr>
                <w:b/>
                <w:sz w:val="28"/>
                <w:szCs w:val="24"/>
              </w:rPr>
              <w:t xml:space="preserve">и </w:t>
            </w:r>
            <w:r w:rsidR="00F407DC">
              <w:rPr>
                <w:b/>
                <w:sz w:val="28"/>
                <w:szCs w:val="24"/>
              </w:rPr>
              <w:t>–</w:t>
            </w:r>
            <w:r w:rsidR="009161C5">
              <w:rPr>
                <w:b/>
                <w:sz w:val="28"/>
                <w:szCs w:val="24"/>
              </w:rPr>
              <w:t xml:space="preserve"> </w:t>
            </w:r>
            <w:r w:rsidR="00B92C16">
              <w:rPr>
                <w:b/>
                <w:sz w:val="28"/>
                <w:szCs w:val="24"/>
              </w:rPr>
              <w:t>11</w:t>
            </w:r>
            <w:r w:rsidR="00F407DC">
              <w:rPr>
                <w:b/>
                <w:sz w:val="28"/>
                <w:szCs w:val="24"/>
              </w:rPr>
              <w:t xml:space="preserve"> часов</w:t>
            </w:r>
          </w:p>
        </w:tc>
      </w:tr>
      <w:tr w:rsidR="009161C5" w:rsidRPr="00FA2D06" w:rsidTr="00A70AAD">
        <w:trPr>
          <w:trHeight w:val="535"/>
        </w:trPr>
        <w:tc>
          <w:tcPr>
            <w:tcW w:w="959" w:type="dxa"/>
            <w:vAlign w:val="center"/>
          </w:tcPr>
          <w:p w:rsidR="009161C5" w:rsidRPr="00FA2D06" w:rsidRDefault="009161C5" w:rsidP="00916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552" w:type="dxa"/>
            <w:vAlign w:val="center"/>
          </w:tcPr>
          <w:p w:rsidR="009161C5" w:rsidRPr="00FA2D06" w:rsidRDefault="009161C5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идеал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9161C5" w:rsidRPr="00FA2D06" w:rsidRDefault="009161C5" w:rsidP="00916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9161C5" w:rsidRPr="009161C5" w:rsidRDefault="009161C5" w:rsidP="009161C5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Понятие речевого (риторического) идеала.</w:t>
            </w:r>
          </w:p>
          <w:p w:rsidR="009161C5" w:rsidRPr="00FA2D06" w:rsidRDefault="009161C5" w:rsidP="009161C5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Пути становления и истоки русского речевого идеала в контексте истории русской культуры</w:t>
            </w:r>
          </w:p>
        </w:tc>
        <w:tc>
          <w:tcPr>
            <w:tcW w:w="992" w:type="dxa"/>
            <w:vAlign w:val="center"/>
          </w:tcPr>
          <w:p w:rsidR="009161C5" w:rsidRPr="00FA2D06" w:rsidRDefault="00FA7DD0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9161C5" w:rsidRPr="00FA2D06" w:rsidRDefault="00FA7DD0" w:rsidP="009161C5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375" w:type="dxa"/>
            <w:vAlign w:val="center"/>
          </w:tcPr>
          <w:p w:rsidR="009161C5" w:rsidRPr="00FA2D06" w:rsidRDefault="00E01486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Риторические категории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Основные риторические категории и элементы речевого мастерства Понятие эффективности речевого общения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264640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1363D9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Публичная речь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Оратория: мастерство публичного выступления. Принципы подготовки к публичной речи.</w:t>
            </w:r>
            <w:r w:rsidRPr="002A04BF">
              <w:rPr>
                <w:sz w:val="24"/>
                <w:szCs w:val="24"/>
              </w:rPr>
              <w:t xml:space="preserve"> Категория монолога и диалога как формы речевого общения. Структура публичного выступления.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264640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1363D9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речи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монологической речи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9161C5" w:rsidRDefault="00FA7DD0" w:rsidP="00FA7DD0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Речевые жанры монологической речи: доклад, поздравительная речь, презентация.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264640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1363D9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3.1.5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Импровизированная речь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</w:t>
            </w:r>
            <w:r w:rsidRPr="002A04BF">
              <w:rPr>
                <w:sz w:val="24"/>
                <w:szCs w:val="24"/>
              </w:rPr>
              <w:t xml:space="preserve"> Риторика остроумия: юмор, ирония, намёк, парадокс, их функции в публичной речи.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264640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1363D9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импровизированную речь на определенную тему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shd w:val="clear" w:color="auto" w:fill="FDE9D9" w:themeFill="accent6" w:themeFillTint="33"/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3.1.6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FA7DD0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Р.Р Публичное выступление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A7DD0" w:rsidRPr="009161C5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занятие. Выступление.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FA7DD0" w:rsidRDefault="00FA7DD0" w:rsidP="00FA7DD0">
            <w:r w:rsidRPr="00264640">
              <w:t>текущий</w:t>
            </w:r>
          </w:p>
        </w:tc>
        <w:tc>
          <w:tcPr>
            <w:tcW w:w="2375" w:type="dxa"/>
            <w:shd w:val="clear" w:color="auto" w:fill="FDE9D9" w:themeFill="accent6" w:themeFillTint="33"/>
            <w:vAlign w:val="center"/>
          </w:tcPr>
          <w:p w:rsidR="00FA7DD0" w:rsidRPr="00FA2D06" w:rsidRDefault="00B06654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340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3.1.7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9161C5" w:rsidRDefault="00FA7DD0" w:rsidP="00FA7DD0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Речевые жанры диалогической речи: интервью, научная дискуссия, политические дебаты.</w:t>
            </w:r>
            <w:r>
              <w:t xml:space="preserve"> </w:t>
            </w:r>
            <w:r w:rsidRPr="00881894">
              <w:rPr>
                <w:sz w:val="24"/>
                <w:szCs w:val="24"/>
              </w:rPr>
              <w:t>Риторика делового общения. Спор, дискуссия, поле</w:t>
            </w:r>
            <w:r w:rsidRPr="00881894">
              <w:rPr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264640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1363D9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в виде диалога по заданной теме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3.1.8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Тактика спора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Мастерство спора. Доказывание и убеждение. Стратегия и тактика спор</w:t>
            </w:r>
            <w:r>
              <w:rPr>
                <w:sz w:val="24"/>
                <w:szCs w:val="24"/>
              </w:rPr>
              <w:t xml:space="preserve">а. Речевое поведение спорящих. 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264640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E01486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к/р</w:t>
            </w:r>
          </w:p>
        </w:tc>
      </w:tr>
      <w:tr w:rsidR="00B6398D" w:rsidRPr="00FA2D06" w:rsidTr="00A70AAD">
        <w:trPr>
          <w:trHeight w:val="535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B6398D" w:rsidRDefault="00B6398D" w:rsidP="00916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3.1.9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B6398D" w:rsidRDefault="00B6398D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6398D" w:rsidRDefault="00FA7DD0" w:rsidP="00916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B6398D" w:rsidRPr="009161C5" w:rsidRDefault="00B6398D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FA7DD0">
              <w:rPr>
                <w:sz w:val="24"/>
                <w:szCs w:val="24"/>
              </w:rPr>
              <w:t>. Анализ контрольной работы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B6398D" w:rsidRPr="00FA2D06" w:rsidRDefault="00FA7DD0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:rsidR="00B6398D" w:rsidRPr="00FA2D06" w:rsidRDefault="00FA7DD0" w:rsidP="00916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375" w:type="dxa"/>
            <w:shd w:val="clear" w:color="auto" w:fill="DBE5F1" w:themeFill="accent1" w:themeFillTint="33"/>
            <w:vAlign w:val="center"/>
          </w:tcPr>
          <w:p w:rsidR="00B6398D" w:rsidRPr="00FA2D06" w:rsidRDefault="00B6398D" w:rsidP="009161C5">
            <w:pPr>
              <w:rPr>
                <w:sz w:val="24"/>
                <w:szCs w:val="24"/>
              </w:rPr>
            </w:pPr>
          </w:p>
        </w:tc>
      </w:tr>
      <w:tr w:rsidR="002A04BF" w:rsidRPr="00FA2D06" w:rsidTr="00A70AAD">
        <w:trPr>
          <w:trHeight w:val="535"/>
        </w:trPr>
        <w:tc>
          <w:tcPr>
            <w:tcW w:w="14992" w:type="dxa"/>
            <w:gridSpan w:val="7"/>
            <w:vAlign w:val="center"/>
          </w:tcPr>
          <w:p w:rsidR="002A04BF" w:rsidRPr="002A04BF" w:rsidRDefault="002A04BF" w:rsidP="00F407DC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3.2 </w:t>
            </w:r>
            <w:r w:rsidRPr="002A04BF">
              <w:rPr>
                <w:b/>
                <w:sz w:val="28"/>
                <w:szCs w:val="24"/>
              </w:rPr>
              <w:t>Текст как единица языка и речи</w:t>
            </w:r>
            <w:r w:rsidR="00B6398D">
              <w:rPr>
                <w:b/>
                <w:sz w:val="28"/>
                <w:szCs w:val="24"/>
              </w:rPr>
              <w:t xml:space="preserve"> </w:t>
            </w:r>
            <w:r w:rsidR="00F407DC">
              <w:rPr>
                <w:b/>
                <w:sz w:val="28"/>
                <w:szCs w:val="24"/>
              </w:rPr>
              <w:t>– 13 часов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текста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 xml:space="preserve">Признаки текста. Виды связей предложений в тексте. Способы изложения и типы текстов. 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E01486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</w:t>
            </w:r>
          </w:p>
        </w:tc>
        <w:tc>
          <w:tcPr>
            <w:tcW w:w="2552" w:type="dxa"/>
            <w:vAlign w:val="center"/>
          </w:tcPr>
          <w:p w:rsidR="00FA7DD0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2A04BF" w:rsidRDefault="00FA7DD0" w:rsidP="00FA7DD0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E01486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Преобразовать текст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стиль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Научный стиль речи. Назначение, признаки научного стиля речи. Морфологические и синтаксические особенности научного стиля. Терминологические энцик</w:t>
            </w:r>
            <w:r>
              <w:rPr>
                <w:sz w:val="24"/>
                <w:szCs w:val="24"/>
              </w:rPr>
              <w:t>лопедии, словари и справочники.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D60141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 Реферат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Тезисы. Конспект. Выписки. Реферат. Аннотация.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E01486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shd w:val="clear" w:color="auto" w:fill="FDE9D9" w:themeFill="accent6" w:themeFillTint="33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Р.р</w:t>
            </w:r>
            <w:proofErr w:type="spellEnd"/>
            <w:r>
              <w:rPr>
                <w:sz w:val="24"/>
                <w:szCs w:val="24"/>
              </w:rPr>
              <w:t>. Составление плана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Составление сложного плана и тези</w:t>
            </w:r>
            <w:r>
              <w:rPr>
                <w:sz w:val="24"/>
                <w:szCs w:val="24"/>
              </w:rPr>
              <w:t>сов статьи А. Кони о Л. Толстом</w:t>
            </w:r>
            <w:r w:rsidRPr="009161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shd w:val="clear" w:color="auto" w:fill="FDE9D9" w:themeFill="accent6" w:themeFillTint="33"/>
            <w:vAlign w:val="center"/>
          </w:tcPr>
          <w:p w:rsidR="00FA7DD0" w:rsidRPr="00FA2D06" w:rsidRDefault="00B06654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3.2.6</w:t>
            </w:r>
          </w:p>
        </w:tc>
        <w:tc>
          <w:tcPr>
            <w:tcW w:w="2552" w:type="dxa"/>
            <w:vAlign w:val="center"/>
          </w:tcPr>
          <w:p w:rsidR="00FA7DD0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Официально-деловой стиль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B6398D" w:rsidRDefault="00FA7DD0" w:rsidP="00FA7DD0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 xml:space="preserve">Официально-деловой стиль речи. Основные признаки официально-делового стиля: точность, неличный характер, </w:t>
            </w:r>
            <w:proofErr w:type="spellStart"/>
            <w:r w:rsidRPr="00B6398D">
              <w:rPr>
                <w:sz w:val="24"/>
                <w:szCs w:val="24"/>
              </w:rPr>
              <w:t>стандартизированность</w:t>
            </w:r>
            <w:proofErr w:type="spellEnd"/>
            <w:r w:rsidRPr="00B6398D">
              <w:rPr>
                <w:sz w:val="24"/>
                <w:szCs w:val="24"/>
              </w:rPr>
              <w:t>, стереотипность построения текстов и их предписывающий характер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B06654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3.2.7</w:t>
            </w:r>
          </w:p>
        </w:tc>
        <w:tc>
          <w:tcPr>
            <w:tcW w:w="2552" w:type="dxa"/>
            <w:vAlign w:val="center"/>
          </w:tcPr>
          <w:p w:rsidR="00FA7DD0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Резюме. Автобиография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B6398D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резюме, автобиографии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E01486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резюме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3.2.8</w:t>
            </w:r>
          </w:p>
        </w:tc>
        <w:tc>
          <w:tcPr>
            <w:tcW w:w="2552" w:type="dxa"/>
            <w:vAlign w:val="center"/>
          </w:tcPr>
          <w:p w:rsidR="00FA7DD0" w:rsidRDefault="00FA7DD0" w:rsidP="00FA7DD0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Разговорная речь.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B6398D" w:rsidRDefault="00FA7DD0" w:rsidP="00FA7DD0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Фонетические, интонационные, лексические, морфологические, синтаксические особенности разговорной речи. Невербальные средства общения. Культура разговорной речи.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E01486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3.2.9</w:t>
            </w:r>
          </w:p>
        </w:tc>
        <w:tc>
          <w:tcPr>
            <w:tcW w:w="255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Публицистический стиль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Pr="00FA2D06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Публицистический стиль речи. Устное в</w:t>
            </w:r>
            <w:r>
              <w:rPr>
                <w:sz w:val="24"/>
                <w:szCs w:val="24"/>
              </w:rPr>
              <w:t>ыступление. Дискуссия. Использо</w:t>
            </w:r>
            <w:r w:rsidRPr="00B6398D">
              <w:rPr>
                <w:sz w:val="24"/>
                <w:szCs w:val="24"/>
              </w:rPr>
              <w:t>вание учащимися средств публицистиче</w:t>
            </w:r>
            <w:r>
              <w:rPr>
                <w:sz w:val="24"/>
                <w:szCs w:val="24"/>
              </w:rPr>
              <w:t>ского стиля в собственной речи.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B06654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FA7DD0" w:rsidRPr="00FA2D06" w:rsidTr="00A70AAD">
        <w:trPr>
          <w:trHeight w:val="535"/>
        </w:trPr>
        <w:tc>
          <w:tcPr>
            <w:tcW w:w="959" w:type="dxa"/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3.2.10</w:t>
            </w:r>
          </w:p>
        </w:tc>
        <w:tc>
          <w:tcPr>
            <w:tcW w:w="2552" w:type="dxa"/>
            <w:vAlign w:val="center"/>
          </w:tcPr>
          <w:p w:rsidR="00FA7DD0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A7DD0" w:rsidRDefault="00FA7DD0" w:rsidP="00FA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A7DD0" w:rsidRPr="00B6398D" w:rsidRDefault="00FA7DD0" w:rsidP="00FA7DD0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Язык художественной литературы. 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      </w:r>
          </w:p>
        </w:tc>
        <w:tc>
          <w:tcPr>
            <w:tcW w:w="992" w:type="dxa"/>
            <w:vAlign w:val="center"/>
          </w:tcPr>
          <w:p w:rsidR="00FA7DD0" w:rsidRPr="00FA2D06" w:rsidRDefault="00FA7DD0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FA7DD0" w:rsidRDefault="00FA7DD0" w:rsidP="00FA7DD0">
            <w:r w:rsidRPr="003E661F">
              <w:t>текущий</w:t>
            </w:r>
          </w:p>
        </w:tc>
        <w:tc>
          <w:tcPr>
            <w:tcW w:w="2375" w:type="dxa"/>
            <w:vAlign w:val="center"/>
          </w:tcPr>
          <w:p w:rsidR="00FA7DD0" w:rsidRPr="00FA2D06" w:rsidRDefault="00B06654" w:rsidP="00FA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F407DC" w:rsidRPr="00FA2D06" w:rsidTr="00A70AAD">
        <w:trPr>
          <w:trHeight w:val="535"/>
        </w:trPr>
        <w:tc>
          <w:tcPr>
            <w:tcW w:w="959" w:type="dxa"/>
            <w:vAlign w:val="center"/>
          </w:tcPr>
          <w:p w:rsidR="00F407DC" w:rsidRDefault="00F407DC" w:rsidP="00F40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3.2.11</w:t>
            </w:r>
          </w:p>
        </w:tc>
        <w:tc>
          <w:tcPr>
            <w:tcW w:w="2552" w:type="dxa"/>
            <w:vAlign w:val="center"/>
          </w:tcPr>
          <w:p w:rsidR="00F407DC" w:rsidRDefault="00F407DC" w:rsidP="00F407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407DC" w:rsidRDefault="00F407DC" w:rsidP="00F40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407DC" w:rsidRPr="00B6398D" w:rsidRDefault="00F407DC" w:rsidP="00F407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992" w:type="dxa"/>
            <w:vAlign w:val="center"/>
          </w:tcPr>
          <w:p w:rsidR="00F407DC" w:rsidRPr="00FA2D06" w:rsidRDefault="00FA7DD0" w:rsidP="00F407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F407DC" w:rsidRPr="00FA2D06" w:rsidRDefault="00FA7DD0" w:rsidP="00F407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375" w:type="dxa"/>
            <w:vAlign w:val="center"/>
          </w:tcPr>
          <w:p w:rsidR="00F407DC" w:rsidRPr="00FA2D06" w:rsidRDefault="00F407DC" w:rsidP="00F407DC">
            <w:pPr>
              <w:rPr>
                <w:sz w:val="24"/>
                <w:szCs w:val="24"/>
              </w:rPr>
            </w:pPr>
          </w:p>
        </w:tc>
      </w:tr>
    </w:tbl>
    <w:p w:rsidR="00BF4C4B" w:rsidRDefault="00BF4C4B" w:rsidP="00BF4C4B">
      <w:pPr>
        <w:jc w:val="center"/>
      </w:pPr>
    </w:p>
    <w:p w:rsidR="00BF4C4B" w:rsidRDefault="00BF4C4B" w:rsidP="00BF4C4B">
      <w:pPr>
        <w:jc w:val="center"/>
      </w:pPr>
    </w:p>
    <w:p w:rsidR="006166BE" w:rsidRDefault="006166BE">
      <w:pPr>
        <w:rPr>
          <w:b/>
          <w:sz w:val="24"/>
        </w:rPr>
      </w:pPr>
      <w:r>
        <w:rPr>
          <w:b/>
          <w:sz w:val="24"/>
        </w:rPr>
        <w:br w:type="page"/>
      </w:r>
    </w:p>
    <w:p w:rsidR="000F6EBA" w:rsidRDefault="000F6EBA" w:rsidP="000F6EBA">
      <w:pPr>
        <w:pStyle w:val="2"/>
        <w:jc w:val="center"/>
        <w:rPr>
          <w:i w:val="0"/>
        </w:rPr>
      </w:pPr>
      <w:r w:rsidRPr="00BF4C4B">
        <w:rPr>
          <w:i w:val="0"/>
        </w:rPr>
        <w:lastRenderedPageBreak/>
        <w:t>3. Тематическое планирование по учебному предмету Родной (русский) язык</w:t>
      </w:r>
      <w:r w:rsidR="00E06163">
        <w:rPr>
          <w:i w:val="0"/>
        </w:rPr>
        <w:t xml:space="preserve"> по профессии:</w:t>
      </w:r>
    </w:p>
    <w:p w:rsidR="00E06163" w:rsidRPr="00E06163" w:rsidRDefault="00E06163" w:rsidP="00E06163">
      <w:pPr>
        <w:jc w:val="both"/>
        <w:rPr>
          <w:sz w:val="24"/>
        </w:rPr>
      </w:pPr>
      <w:r w:rsidRPr="00E06163">
        <w:rPr>
          <w:sz w:val="28"/>
        </w:rPr>
        <w:t>15.01.20 Слесарь по контрольно-измерительным приборам и автоматике</w:t>
      </w:r>
    </w:p>
    <w:p w:rsidR="000F6EBA" w:rsidRDefault="000F6EBA" w:rsidP="000F6EBA"/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992"/>
        <w:gridCol w:w="5208"/>
        <w:gridCol w:w="1029"/>
        <w:gridCol w:w="1418"/>
        <w:gridCol w:w="2551"/>
        <w:gridCol w:w="46"/>
      </w:tblGrid>
      <w:tr w:rsidR="000F6EBA" w:rsidRPr="00F10DF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№</w:t>
            </w:r>
          </w:p>
        </w:tc>
        <w:tc>
          <w:tcPr>
            <w:tcW w:w="2552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Содержание</w:t>
            </w:r>
          </w:p>
        </w:tc>
        <w:tc>
          <w:tcPr>
            <w:tcW w:w="1029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418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2551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0F6EBA" w:rsidRPr="00F10DF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>
              <w:rPr>
                <w:b/>
              </w:rPr>
              <w:t>1 курс – 30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FA2D06" w:rsidRDefault="000F6EBA" w:rsidP="005D7FE7">
            <w:pPr>
              <w:jc w:val="center"/>
            </w:pPr>
            <w:r>
              <w:rPr>
                <w:b/>
                <w:sz w:val="28"/>
              </w:rPr>
              <w:t>Раздел 1. Язык и культура – 11 часов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Язык и общество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 xml:space="preserve">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УОНМ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r>
              <w:t>Найти 5 высказываний русских писателей о языке.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Понятие о системе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Понятие о системе языка, его единицах и уровнях, взаимосвязях и отношениях единиц разных уровней языка. Развитие языка как объективный процесс.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1.3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Факторы языкового изменения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</w:t>
            </w:r>
            <w:r>
              <w:rPr>
                <w:sz w:val="24"/>
              </w:rPr>
              <w:t xml:space="preserve"> тенденции, отдельные примеры).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r>
              <w:t>Привести примеры языкового изменения 20 21 вв.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1.4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Неологизмы в современном языке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>Стремительный рост словарного состава языка, «</w:t>
            </w:r>
            <w:proofErr w:type="spellStart"/>
            <w:r w:rsidRPr="00FA2D06">
              <w:rPr>
                <w:sz w:val="24"/>
              </w:rPr>
              <w:t>неологический</w:t>
            </w:r>
            <w:proofErr w:type="spellEnd"/>
            <w:r w:rsidRPr="00FA2D06">
              <w:rPr>
                <w:sz w:val="24"/>
              </w:rPr>
              <w:t xml:space="preserve"> бум» – рождение новых слов, изменение значений и переосмысление имеющихся в языке слов, их стилистическая переоце</w:t>
            </w:r>
            <w:r>
              <w:rPr>
                <w:sz w:val="24"/>
              </w:rPr>
              <w:t>нка, создание новой фразеологии.</w:t>
            </w:r>
            <w:r w:rsidRPr="00FA2D06">
              <w:rPr>
                <w:sz w:val="24"/>
              </w:rPr>
              <w:t xml:space="preserve">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r>
              <w:t>Привести примеры современных неологизмов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1.5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Заимствования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>
              <w:rPr>
                <w:sz w:val="24"/>
              </w:rPr>
              <w:t>А</w:t>
            </w:r>
            <w:r w:rsidRPr="00FA2D06">
              <w:rPr>
                <w:sz w:val="24"/>
              </w:rPr>
              <w:t>ктивизация процесса</w:t>
            </w:r>
            <w:r>
              <w:rPr>
                <w:sz w:val="24"/>
              </w:rPr>
              <w:t xml:space="preserve"> заимствования иноязычных слов.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r w:rsidRPr="007B107F">
              <w:rPr>
                <w:color w:val="282828"/>
                <w:sz w:val="24"/>
                <w:szCs w:val="24"/>
                <w:lang w:eastAsia="ru-RU"/>
              </w:rPr>
              <w:t>Объяснит</w:t>
            </w:r>
            <w:r>
              <w:rPr>
                <w:color w:val="282828"/>
                <w:sz w:val="24"/>
                <w:szCs w:val="24"/>
                <w:lang w:eastAsia="ru-RU"/>
              </w:rPr>
              <w:t>ь</w:t>
            </w:r>
            <w:r w:rsidRPr="007B107F">
              <w:rPr>
                <w:color w:val="282828"/>
                <w:sz w:val="24"/>
                <w:szCs w:val="24"/>
                <w:lang w:eastAsia="ru-RU"/>
              </w:rPr>
              <w:t xml:space="preserve"> значение заимствованных слов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</w:pPr>
            <w:r>
              <w:t>1.6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Формы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Ф</w:t>
            </w:r>
            <w:r w:rsidRPr="00C51AF6">
              <w:rPr>
                <w:sz w:val="24"/>
              </w:rPr>
              <w:t>орм</w:t>
            </w:r>
            <w:r>
              <w:rPr>
                <w:sz w:val="24"/>
              </w:rPr>
              <w:t>ы</w:t>
            </w:r>
            <w:r w:rsidRPr="00C51AF6">
              <w:rPr>
                <w:sz w:val="24"/>
              </w:rPr>
              <w:t xml:space="preserve"> русского языка (литературный я</w:t>
            </w:r>
            <w:r>
              <w:rPr>
                <w:sz w:val="24"/>
              </w:rPr>
              <w:t>зык, просторечие, народные гово</w:t>
            </w:r>
            <w:r w:rsidRPr="00C51AF6">
              <w:rPr>
                <w:sz w:val="24"/>
              </w:rPr>
              <w:t>ры, профессиональные разновидности, жаргон, арго);</w:t>
            </w:r>
            <w:r>
              <w:rPr>
                <w:sz w:val="24"/>
              </w:rPr>
              <w:t xml:space="preserve"> уместность использования в речи, текстах.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r>
              <w:t>Из стих-</w:t>
            </w:r>
            <w:proofErr w:type="spellStart"/>
            <w:r>
              <w:t>ия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А.С,Пушкина</w:t>
            </w:r>
            <w:proofErr w:type="spellEnd"/>
            <w:proofErr w:type="gramEnd"/>
            <w:r>
              <w:t xml:space="preserve"> «Воспоминания в Царском селе» выписать старославянизмы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lastRenderedPageBreak/>
              <w:t>1.7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Язык и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Язык и речь. Язык и художественная литература. Тексты художественной литературы как единство формы и содержания.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r>
              <w:t>Анализ текста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FBD4B4" w:themeFill="accent6" w:themeFillTint="66"/>
            <w:vAlign w:val="center"/>
          </w:tcPr>
          <w:p w:rsidR="000F6EBA" w:rsidRPr="001305E6" w:rsidRDefault="000F6EBA" w:rsidP="005D7FE7">
            <w:pPr>
              <w:jc w:val="center"/>
            </w:pPr>
            <w:r>
              <w:t>1.8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roofErr w:type="spellStart"/>
            <w:r>
              <w:t>Р.р</w:t>
            </w:r>
            <w:proofErr w:type="spellEnd"/>
            <w:r>
              <w:t>. Анализ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Практическая работа с текстами русских писателей (А. Пушкин «Скупой рыцарь»). </w:t>
            </w:r>
          </w:p>
        </w:tc>
        <w:tc>
          <w:tcPr>
            <w:tcW w:w="1029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УПЗУ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Подготовка к к/р.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1.9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Развитие современного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r>
              <w:t>УОСЗ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r>
              <w:t>итоговый</w:t>
            </w:r>
          </w:p>
        </w:tc>
        <w:tc>
          <w:tcPr>
            <w:tcW w:w="2551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/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C51AF6" w:rsidRDefault="000F6EBA" w:rsidP="005D7FE7">
            <w:pPr>
              <w:pStyle w:val="1"/>
              <w:spacing w:before="1" w:line="319" w:lineRule="exact"/>
              <w:jc w:val="center"/>
            </w:pPr>
            <w:r>
              <w:t>Раздел 2. Культура речи – 34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Default="000F6EBA" w:rsidP="005D7FE7">
            <w:pPr>
              <w:pStyle w:val="1"/>
              <w:spacing w:before="1" w:line="319" w:lineRule="exact"/>
              <w:jc w:val="center"/>
            </w:pPr>
            <w:r>
              <w:t>2.1 Орфоэпические нормы – 4 часа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нормы современного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FA2D06">
              <w:rPr>
                <w:sz w:val="24"/>
                <w:szCs w:val="24"/>
              </w:rPr>
              <w:t>Основные орфоэпические нормы</w:t>
            </w:r>
            <w:r w:rsidRPr="00FA2D06">
              <w:rPr>
                <w:b/>
                <w:sz w:val="24"/>
                <w:szCs w:val="24"/>
              </w:rPr>
              <w:t xml:space="preserve"> </w:t>
            </w:r>
            <w:r w:rsidRPr="00FA2D06">
              <w:rPr>
                <w:sz w:val="24"/>
                <w:szCs w:val="24"/>
              </w:rPr>
              <w:t>современного русского литературного языка. Активные процессы в области произношения и ударения. Основные нормы современного литературного произношения и ударения в русском языке.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произношения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Акцентологические ошибки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</w:rPr>
              <w:t>Типичные акцентологические ошибки в современной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Расставить ударение в словах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русской орфографии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Написания, подчиняющиеся морфологическому, фонетическому, традиционному принципам русской орфографии.</w:t>
            </w:r>
            <w:r>
              <w:t xml:space="preserve"> </w:t>
            </w:r>
            <w:r w:rsidRPr="00C51AF6">
              <w:rPr>
                <w:sz w:val="24"/>
                <w:szCs w:val="24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C51AF6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>2.2 Лексические нормы</w:t>
            </w:r>
            <w:r>
              <w:rPr>
                <w:b/>
                <w:sz w:val="28"/>
                <w:szCs w:val="24"/>
              </w:rPr>
              <w:t xml:space="preserve"> – 10 часов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Основные лексические нормы современного русского литературного языка. Русская лексика с точки зрения ее происхождения и употребления.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Лексическая сочетаемость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Лексическая сочетаемость слова и точность. Свободная и несвободная лексическая сочетаемость.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лексической сочетаемости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C51AF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Типичные ошибки‚ связанные с нарушением лексиче</w:t>
            </w:r>
            <w:r>
              <w:rPr>
                <w:sz w:val="24"/>
                <w:szCs w:val="24"/>
              </w:rPr>
              <w:t>ской сочетаемости.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Русская фразеология.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Роль фразеологизмов </w:t>
            </w:r>
            <w:r>
              <w:rPr>
                <w:sz w:val="24"/>
                <w:szCs w:val="24"/>
              </w:rPr>
              <w:t>в русском языке.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Выписать фразеологизмы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0F6EBA" w:rsidRPr="001305E6" w:rsidRDefault="000F6EBA" w:rsidP="005D7FE7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proofErr w:type="spellStart"/>
            <w:r w:rsidRPr="001305E6">
              <w:rPr>
                <w:sz w:val="24"/>
              </w:rPr>
              <w:t>Р.р</w:t>
            </w:r>
            <w:proofErr w:type="spellEnd"/>
            <w:r w:rsidRPr="001305E6">
              <w:rPr>
                <w:sz w:val="24"/>
              </w:rPr>
              <w:t xml:space="preserve"> Употребление фразеологиз</w:t>
            </w:r>
            <w:r>
              <w:rPr>
                <w:sz w:val="24"/>
              </w:rPr>
              <w:t>мов в художественной литературе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1305E6">
              <w:rPr>
                <w:sz w:val="24"/>
              </w:rPr>
              <w:t>Употребление фразеологиз</w:t>
            </w:r>
            <w:r>
              <w:rPr>
                <w:sz w:val="24"/>
              </w:rPr>
              <w:t>мов в художественной литературе (</w:t>
            </w:r>
            <w:r w:rsidRPr="00C51AF6">
              <w:rPr>
                <w:sz w:val="24"/>
                <w:szCs w:val="24"/>
              </w:rPr>
              <w:t>в произведениях А. Грибоедова, А. Пушкина, Н. Гоголя и др. русских писателей.</w:t>
            </w:r>
          </w:p>
        </w:tc>
        <w:tc>
          <w:tcPr>
            <w:tcW w:w="1029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Речевая избыточность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Речевая избыточность и точность. Тавтология. Плеоназм. Типичные ошибки‚ свя</w:t>
            </w:r>
            <w:r>
              <w:rPr>
                <w:sz w:val="24"/>
                <w:szCs w:val="24"/>
              </w:rPr>
              <w:t>занные с речевой избыточностью.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упражнения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языка. Словари языка писателей. Лексический анализ текста. Статья К. Бальмонта «Русск</w:t>
            </w:r>
            <w:r>
              <w:rPr>
                <w:sz w:val="24"/>
                <w:szCs w:val="24"/>
              </w:rPr>
              <w:t>ий язык как основа творчества».</w:t>
            </w:r>
            <w:r w:rsidRPr="00C51AF6">
              <w:rPr>
                <w:sz w:val="24"/>
                <w:szCs w:val="24"/>
              </w:rPr>
              <w:t xml:space="preserve"> 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2.2.8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и лексические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51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C35BF7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C35BF7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 xml:space="preserve">2.3 </w:t>
            </w:r>
            <w:r>
              <w:rPr>
                <w:b/>
                <w:sz w:val="28"/>
                <w:szCs w:val="24"/>
              </w:rPr>
              <w:t>Грамматические нормы – 20 часов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Основные грамматические нормы современного русского литера</w:t>
            </w:r>
            <w:r>
              <w:rPr>
                <w:sz w:val="24"/>
                <w:szCs w:val="24"/>
              </w:rPr>
              <w:t>турного языка.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Морфологические нормы как выбор вариантов морфологической формы слова и ее сочетаемости с друг</w:t>
            </w:r>
            <w:r>
              <w:rPr>
                <w:sz w:val="24"/>
                <w:szCs w:val="24"/>
              </w:rPr>
              <w:t xml:space="preserve">ими формами.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Аббревиатуры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аб</w:t>
            </w:r>
            <w:r w:rsidRPr="00C35BF7">
              <w:rPr>
                <w:sz w:val="24"/>
                <w:szCs w:val="24"/>
              </w:rPr>
              <w:t xml:space="preserve">бревиатур.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Сложносоставные слова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Нормы употребления сложносоставных слов.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причастных оборотов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Нормы употребления причастных и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D007BA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 курс – 40 часов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деепричастных оборотов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Нормы употребления </w:t>
            </w:r>
            <w:r w:rsidRPr="00C35BF7">
              <w:rPr>
                <w:sz w:val="24"/>
                <w:szCs w:val="24"/>
              </w:rPr>
              <w:t>деепричастных оборотов‚ предложений с косвен</w:t>
            </w:r>
            <w:r>
              <w:rPr>
                <w:sz w:val="24"/>
                <w:szCs w:val="24"/>
              </w:rPr>
              <w:t>ной речью.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словосочетаний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Синтаксические нормы как выбор вариантов построения словосочетаний, простых и сложных предложений.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2.3.9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C35BF7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Неудачный порядок слов в предложении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2.3.10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Предложения, в которых однородные члены связаны двойными союзами.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чужой речи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Способы оформления чужой речи. Цити</w:t>
            </w:r>
            <w:r>
              <w:rPr>
                <w:sz w:val="24"/>
                <w:szCs w:val="24"/>
              </w:rPr>
              <w:t>рование.</w:t>
            </w:r>
            <w:r w:rsidRPr="00C35BF7">
              <w:rPr>
                <w:sz w:val="24"/>
                <w:szCs w:val="24"/>
              </w:rPr>
              <w:t xml:space="preserve"> Синтаксическая синонимия как источник богатства и выразительно</w:t>
            </w:r>
            <w:r>
              <w:rPr>
                <w:sz w:val="24"/>
                <w:szCs w:val="24"/>
              </w:rPr>
              <w:t>сти русской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 при оформлении чужой речи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Типичные ошибки в построении сложных предложений. Нарушение видовременной </w:t>
            </w:r>
            <w:r>
              <w:rPr>
                <w:sz w:val="24"/>
                <w:szCs w:val="24"/>
              </w:rPr>
              <w:t>соотнесенности глагольных форм.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словари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Словар</w:t>
            </w:r>
            <w:r>
              <w:rPr>
                <w:sz w:val="24"/>
                <w:szCs w:val="24"/>
              </w:rPr>
              <w:t>ные пометы.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2.3.14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C35BF7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работы.</w:t>
            </w:r>
          </w:p>
        </w:tc>
        <w:tc>
          <w:tcPr>
            <w:tcW w:w="1029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51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этикет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Речевой этикет</w:t>
            </w:r>
            <w:r>
              <w:rPr>
                <w:sz w:val="24"/>
                <w:szCs w:val="24"/>
              </w:rPr>
              <w:t xml:space="preserve">. </w:t>
            </w:r>
            <w:r w:rsidRPr="00C35BF7">
              <w:rPr>
                <w:sz w:val="24"/>
                <w:szCs w:val="24"/>
              </w:rPr>
              <w:t xml:space="preserve">Этика и этикет в деловом общении. Функции речевого этикета в деловом общении.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делового общения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Этапы делового общения. Протокол делового общения.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этикет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0F6EBA" w:rsidRDefault="000F6EBA" w:rsidP="005D7FE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>Телефонный этикет в деловом общении.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телефонного этикета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0F6EBA" w:rsidRDefault="000F6EBA" w:rsidP="005D7FE7">
            <w:pPr>
              <w:pStyle w:val="TableParagraph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C35BF7">
              <w:rPr>
                <w:sz w:val="24"/>
                <w:szCs w:val="24"/>
              </w:rPr>
              <w:t>нетикета</w:t>
            </w:r>
            <w:proofErr w:type="spellEnd"/>
            <w:r w:rsidRPr="00C35BF7">
              <w:rPr>
                <w:sz w:val="24"/>
                <w:szCs w:val="24"/>
              </w:rPr>
              <w:t xml:space="preserve">. Этикет Интернет-переписки. Этические нормы, правила этикета Интернет-дискуссии, Интернет-полемики. </w:t>
            </w:r>
            <w:r w:rsidRPr="00C35BF7">
              <w:rPr>
                <w:sz w:val="24"/>
                <w:szCs w:val="24"/>
              </w:rPr>
              <w:lastRenderedPageBreak/>
              <w:t>Этикетное речевое поведение в ситуациях делового общен</w:t>
            </w:r>
            <w:r>
              <w:rPr>
                <w:sz w:val="24"/>
                <w:szCs w:val="24"/>
              </w:rPr>
              <w:t>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Сравнить речевой этикет и </w:t>
            </w: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2.3.19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Р/р «Что такое культура</w:t>
            </w:r>
            <w:r>
              <w:rPr>
                <w:sz w:val="24"/>
                <w:szCs w:val="24"/>
              </w:rPr>
              <w:t xml:space="preserve"> </w:t>
            </w:r>
            <w:r w:rsidRPr="009161C5">
              <w:rPr>
                <w:sz w:val="24"/>
                <w:szCs w:val="24"/>
              </w:rPr>
              <w:t>речи?»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Сочинение рассуждение.</w:t>
            </w:r>
          </w:p>
        </w:tc>
        <w:tc>
          <w:tcPr>
            <w:tcW w:w="1029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551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9161C5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 w:rsidRPr="00F407DC">
              <w:rPr>
                <w:b/>
                <w:sz w:val="28"/>
                <w:szCs w:val="24"/>
              </w:rPr>
              <w:t>Раздел 3. Речь. Речев</w:t>
            </w:r>
            <w:r>
              <w:rPr>
                <w:b/>
                <w:sz w:val="28"/>
                <w:szCs w:val="24"/>
              </w:rPr>
              <w:t>ая деятельность. Текст – 24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9161C5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3.1. </w:t>
            </w:r>
            <w:r w:rsidRPr="009161C5">
              <w:rPr>
                <w:b/>
                <w:sz w:val="28"/>
                <w:szCs w:val="24"/>
              </w:rPr>
              <w:t>Язык и речь. Виды речевой деятельност</w:t>
            </w:r>
            <w:r>
              <w:rPr>
                <w:b/>
                <w:sz w:val="28"/>
                <w:szCs w:val="24"/>
              </w:rPr>
              <w:t>и – 11 часов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идеал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Понятие речевого (риторического) идеала.</w:t>
            </w:r>
          </w:p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Пути становления и истоки русского речевого идеала в контексте истории русской культуры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Риторические категории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Основные риторические категории и элементы речевого мастерства Понятие эффективности речевого общения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Публичная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Оратория: мастерство публичного выступления. Принципы подготовки к публичной речи.</w:t>
            </w:r>
            <w:r w:rsidRPr="002A04BF">
              <w:rPr>
                <w:sz w:val="24"/>
                <w:szCs w:val="24"/>
              </w:rPr>
              <w:t xml:space="preserve"> Категория монолога и диалога как формы речевого общения. Структура публичного выступления.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речи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монологической речи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Речевые жанры монологической речи: доклад, поздравительная речь, презентация.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Импровизированная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</w:t>
            </w:r>
            <w:r w:rsidRPr="002A04BF">
              <w:rPr>
                <w:sz w:val="24"/>
                <w:szCs w:val="24"/>
              </w:rPr>
              <w:t xml:space="preserve"> Риторика остроумия: юмор, ирония, намёк, парадокс, их функции в публичной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импровизированную речь на определенную тему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3.1.6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Р.Р Публичное выступление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занятие. Выступление.</w:t>
            </w:r>
          </w:p>
        </w:tc>
        <w:tc>
          <w:tcPr>
            <w:tcW w:w="1029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51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340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Речевые жанры диалогической речи: интервью, научная дискуссия, политические дебаты.</w:t>
            </w:r>
            <w:r>
              <w:t xml:space="preserve"> </w:t>
            </w:r>
            <w:r w:rsidRPr="00881894">
              <w:rPr>
                <w:sz w:val="24"/>
                <w:szCs w:val="24"/>
              </w:rPr>
              <w:t>Риторика делового общения. Спор, дискуссия, поле</w:t>
            </w:r>
            <w:r w:rsidRPr="00881894">
              <w:rPr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в виде диалога по заданной теме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Тактика спора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Мастерство спора. Доказывание и убеждение. Стратегия и тактика спор</w:t>
            </w:r>
            <w:r>
              <w:rPr>
                <w:sz w:val="24"/>
                <w:szCs w:val="24"/>
              </w:rPr>
              <w:t xml:space="preserve">а. Речевое поведение спорящих.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к/р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3.1.9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14613" w:type="dxa"/>
            <w:gridSpan w:val="8"/>
            <w:vAlign w:val="center"/>
          </w:tcPr>
          <w:p w:rsidR="000F6EBA" w:rsidRPr="002A04BF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3.2 </w:t>
            </w:r>
            <w:r w:rsidRPr="002A04BF">
              <w:rPr>
                <w:b/>
                <w:sz w:val="28"/>
                <w:szCs w:val="24"/>
              </w:rPr>
              <w:t>Текст как единица языка и речи</w:t>
            </w:r>
            <w:r>
              <w:rPr>
                <w:b/>
                <w:sz w:val="28"/>
                <w:szCs w:val="24"/>
              </w:rPr>
              <w:t xml:space="preserve"> – 13 часов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 xml:space="preserve">Признаки текста. Виды связей предложений в тексте. Способы изложения и типы текстов.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2A04BF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Преобразовать текст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стиль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Научный стиль речи. Назначение, признаки научного стиля речи. Морфологические и синтаксические особенности научного стиля. Терминологические энцик</w:t>
            </w:r>
            <w:r>
              <w:rPr>
                <w:sz w:val="24"/>
                <w:szCs w:val="24"/>
              </w:rPr>
              <w:t>лопедии, словари и справочники.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 Реферат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Тезисы. Конспект. Выписки. Реферат. Аннотация.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Р.р</w:t>
            </w:r>
            <w:proofErr w:type="spellEnd"/>
            <w:r>
              <w:rPr>
                <w:sz w:val="24"/>
                <w:szCs w:val="24"/>
              </w:rPr>
              <w:t>. Составление плана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Составление сложного плана и тези</w:t>
            </w:r>
            <w:r>
              <w:rPr>
                <w:sz w:val="24"/>
                <w:szCs w:val="24"/>
              </w:rPr>
              <w:t>сов статьи А. Кони о Л. Толстом</w:t>
            </w:r>
            <w:r w:rsidRPr="009161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3.2.6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Официально-деловой стиль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 xml:space="preserve">Официально-деловой стиль речи. Основные признаки официально-делового стиля: точность, неличный характер, </w:t>
            </w:r>
            <w:proofErr w:type="spellStart"/>
            <w:r w:rsidRPr="00B6398D">
              <w:rPr>
                <w:sz w:val="24"/>
                <w:szCs w:val="24"/>
              </w:rPr>
              <w:t>стандартизированность</w:t>
            </w:r>
            <w:proofErr w:type="spellEnd"/>
            <w:r w:rsidRPr="00B6398D">
              <w:rPr>
                <w:sz w:val="24"/>
                <w:szCs w:val="24"/>
              </w:rPr>
              <w:t>, стереотипность построения текстов и их предписывающий характер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3.2.7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Резюме. Автобиография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резюме, автобиографии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резюме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3.2.8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Разговорная речь.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Фонетические, интонационные, лексические, морфологические, синтаксические особенности разговорной речи. Невербальные средства общения. Культура разговорной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3.2.9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Публицистический стиль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Публицистический стиль речи. Устное в</w:t>
            </w:r>
            <w:r>
              <w:rPr>
                <w:sz w:val="24"/>
                <w:szCs w:val="24"/>
              </w:rPr>
              <w:t>ыступление. Дискуссия. Использо</w:t>
            </w:r>
            <w:r w:rsidRPr="00B6398D">
              <w:rPr>
                <w:sz w:val="24"/>
                <w:szCs w:val="24"/>
              </w:rPr>
              <w:t>вание учащимися средств публицистиче</w:t>
            </w:r>
            <w:r>
              <w:rPr>
                <w:sz w:val="24"/>
                <w:szCs w:val="24"/>
              </w:rPr>
              <w:t>ского стиля в собственной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3.2.10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Язык художественной литературы. 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418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0F6EBA" w:rsidRPr="00FA2D06" w:rsidTr="005D7FE7">
        <w:trPr>
          <w:gridAfter w:val="1"/>
          <w:wAfter w:w="46" w:type="dxa"/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3.2.11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418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51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</w:tbl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r>
        <w:br w:type="page"/>
      </w:r>
    </w:p>
    <w:p w:rsidR="000F6EBA" w:rsidRDefault="000F6EBA" w:rsidP="000F6EBA">
      <w:pPr>
        <w:pStyle w:val="2"/>
        <w:jc w:val="center"/>
        <w:rPr>
          <w:i w:val="0"/>
        </w:rPr>
      </w:pPr>
      <w:r w:rsidRPr="00BF4C4B">
        <w:rPr>
          <w:i w:val="0"/>
        </w:rPr>
        <w:lastRenderedPageBreak/>
        <w:t>3. Тематическое планирование по учебному предмету Родной (русский) язык</w:t>
      </w:r>
      <w:r w:rsidR="00E06163">
        <w:rPr>
          <w:i w:val="0"/>
        </w:rPr>
        <w:t xml:space="preserve"> для специальностей:</w:t>
      </w:r>
    </w:p>
    <w:p w:rsidR="00E06163" w:rsidRPr="00E06163" w:rsidRDefault="00E06163" w:rsidP="00E06163">
      <w:pPr>
        <w:pStyle w:val="2"/>
        <w:rPr>
          <w:b w:val="0"/>
          <w:i w:val="0"/>
        </w:rPr>
      </w:pPr>
      <w:r w:rsidRPr="00E06163">
        <w:rPr>
          <w:b w:val="0"/>
          <w:i w:val="0"/>
        </w:rPr>
        <w:t xml:space="preserve">38.02.01 Экономика и бухгалтерский учет </w:t>
      </w:r>
    </w:p>
    <w:p w:rsidR="00E06163" w:rsidRPr="00E06163" w:rsidRDefault="00E06163" w:rsidP="00E06163">
      <w:pPr>
        <w:pStyle w:val="2"/>
        <w:rPr>
          <w:b w:val="0"/>
          <w:i w:val="0"/>
        </w:rPr>
      </w:pPr>
      <w:r w:rsidRPr="00E06163">
        <w:rPr>
          <w:b w:val="0"/>
          <w:i w:val="0"/>
        </w:rPr>
        <w:t>43.02.13 Технология парикмахерского искусства</w:t>
      </w:r>
    </w:p>
    <w:p w:rsidR="000F6EBA" w:rsidRDefault="000F6EBA" w:rsidP="000F6EBA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992"/>
        <w:gridCol w:w="5208"/>
        <w:gridCol w:w="992"/>
        <w:gridCol w:w="1594"/>
        <w:gridCol w:w="2412"/>
      </w:tblGrid>
      <w:tr w:rsidR="000F6EBA" w:rsidRPr="00F10DF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№</w:t>
            </w:r>
          </w:p>
        </w:tc>
        <w:tc>
          <w:tcPr>
            <w:tcW w:w="2552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Содержание</w:t>
            </w:r>
          </w:p>
        </w:tc>
        <w:tc>
          <w:tcPr>
            <w:tcW w:w="992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2412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0F6EBA" w:rsidRPr="00F10DF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>
              <w:rPr>
                <w:b/>
              </w:rPr>
              <w:t>1 курс – 40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FA2D06" w:rsidRDefault="000F6EBA" w:rsidP="005D7FE7">
            <w:pPr>
              <w:jc w:val="center"/>
            </w:pPr>
            <w:r>
              <w:rPr>
                <w:b/>
                <w:sz w:val="28"/>
              </w:rPr>
              <w:t>Раздел 1. Язык и культура – 11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Язык и общество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 xml:space="preserve">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r>
              <w:t>Найти 5 высказываний русских писателей о языке.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Понятие о системе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Понятие о системе языка, его единицах и уровнях, взаимосвязях и отношениях единиц разных уровней языка. Развитие языка как объективный процесс.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1.3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Факторы языкового изменения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</w:t>
            </w:r>
            <w:r>
              <w:rPr>
                <w:sz w:val="24"/>
              </w:rPr>
              <w:t xml:space="preserve"> тенденции, отдельные примеры).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r>
              <w:t>Привести примеры языкового изменения 20 21 вв.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1.4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Неологизмы в современном языке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>Стремительный рост словарного состава языка, «</w:t>
            </w:r>
            <w:proofErr w:type="spellStart"/>
            <w:r w:rsidRPr="00FA2D06">
              <w:rPr>
                <w:sz w:val="24"/>
              </w:rPr>
              <w:t>неологический</w:t>
            </w:r>
            <w:proofErr w:type="spellEnd"/>
            <w:r w:rsidRPr="00FA2D06">
              <w:rPr>
                <w:sz w:val="24"/>
              </w:rPr>
              <w:t xml:space="preserve"> бум» – рождение новых слов, изменение значений и переосмысление имеющихся в языке слов, их стилистическая переоце</w:t>
            </w:r>
            <w:r>
              <w:rPr>
                <w:sz w:val="24"/>
              </w:rPr>
              <w:t>нка, создание новой фразеологии.</w:t>
            </w:r>
            <w:r w:rsidRPr="00FA2D06">
              <w:rPr>
                <w:sz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r>
              <w:t>Привести примеры современных неологизмов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1.5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Заимствования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>
              <w:rPr>
                <w:sz w:val="24"/>
              </w:rPr>
              <w:t>А</w:t>
            </w:r>
            <w:r w:rsidRPr="00FA2D06">
              <w:rPr>
                <w:sz w:val="24"/>
              </w:rPr>
              <w:t>ктивизация процесса</w:t>
            </w:r>
            <w:r>
              <w:rPr>
                <w:sz w:val="24"/>
              </w:rPr>
              <w:t xml:space="preserve"> заимствования иноязычных слов.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r w:rsidRPr="007B107F">
              <w:rPr>
                <w:color w:val="282828"/>
                <w:sz w:val="24"/>
                <w:szCs w:val="24"/>
                <w:lang w:eastAsia="ru-RU"/>
              </w:rPr>
              <w:t>Объяснит</w:t>
            </w:r>
            <w:r>
              <w:rPr>
                <w:color w:val="282828"/>
                <w:sz w:val="24"/>
                <w:szCs w:val="24"/>
                <w:lang w:eastAsia="ru-RU"/>
              </w:rPr>
              <w:t>ь</w:t>
            </w:r>
            <w:r w:rsidRPr="007B107F">
              <w:rPr>
                <w:color w:val="282828"/>
                <w:sz w:val="24"/>
                <w:szCs w:val="24"/>
                <w:lang w:eastAsia="ru-RU"/>
              </w:rPr>
              <w:t xml:space="preserve"> значение заимствованных слов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</w:pPr>
            <w:r>
              <w:t>1.6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Формы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Ф</w:t>
            </w:r>
            <w:r w:rsidRPr="00C51AF6">
              <w:rPr>
                <w:sz w:val="24"/>
              </w:rPr>
              <w:t>орм</w:t>
            </w:r>
            <w:r>
              <w:rPr>
                <w:sz w:val="24"/>
              </w:rPr>
              <w:t>ы</w:t>
            </w:r>
            <w:r w:rsidRPr="00C51AF6">
              <w:rPr>
                <w:sz w:val="24"/>
              </w:rPr>
              <w:t xml:space="preserve"> русского языка (литературный я</w:t>
            </w:r>
            <w:r>
              <w:rPr>
                <w:sz w:val="24"/>
              </w:rPr>
              <w:t>зык, просторечие, народные гово</w:t>
            </w:r>
            <w:r w:rsidRPr="00C51AF6">
              <w:rPr>
                <w:sz w:val="24"/>
              </w:rPr>
              <w:t>ры, профессио</w:t>
            </w:r>
            <w:r w:rsidRPr="00C51AF6">
              <w:rPr>
                <w:sz w:val="24"/>
              </w:rPr>
              <w:lastRenderedPageBreak/>
              <w:t>нальные разновидности, жаргон, арго);</w:t>
            </w:r>
            <w:r>
              <w:rPr>
                <w:sz w:val="24"/>
              </w:rPr>
              <w:t xml:space="preserve"> уместность использования в речи, текстах.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r>
              <w:t>Из стих-</w:t>
            </w:r>
            <w:proofErr w:type="spellStart"/>
            <w:r>
              <w:t>ия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А.С,Пушкина</w:t>
            </w:r>
            <w:proofErr w:type="spellEnd"/>
            <w:proofErr w:type="gramEnd"/>
            <w:r>
              <w:t xml:space="preserve"> «Воспо</w:t>
            </w:r>
            <w:r>
              <w:lastRenderedPageBreak/>
              <w:t>минания в Царском селе» выписать старославянизмы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lastRenderedPageBreak/>
              <w:t>1.7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Язык и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Язык и речь. Язык и художественная литература. Тексты художественной литературы как единство формы и содержания.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r>
              <w:t>Анализ текста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BD4B4" w:themeFill="accent6" w:themeFillTint="66"/>
            <w:vAlign w:val="center"/>
          </w:tcPr>
          <w:p w:rsidR="000F6EBA" w:rsidRPr="001305E6" w:rsidRDefault="000F6EBA" w:rsidP="005D7FE7">
            <w:pPr>
              <w:jc w:val="center"/>
            </w:pPr>
            <w:r>
              <w:t>1.8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roofErr w:type="spellStart"/>
            <w:r>
              <w:t>Р.р</w:t>
            </w:r>
            <w:proofErr w:type="spellEnd"/>
            <w:r>
              <w:t>. Анализ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Практическая работа с текстами русских писателей (А. Пушкин «Скупой рыцарь»). 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412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Подготовка к к/р.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1.9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Развитие современного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Контрольная работа. Анализ контрольной работы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r>
              <w:t>итоговый</w:t>
            </w:r>
          </w:p>
        </w:tc>
        <w:tc>
          <w:tcPr>
            <w:tcW w:w="241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/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C51AF6" w:rsidRDefault="000F6EBA" w:rsidP="005D7FE7">
            <w:pPr>
              <w:pStyle w:val="1"/>
              <w:spacing w:before="1" w:line="319" w:lineRule="exact"/>
              <w:jc w:val="center"/>
            </w:pPr>
            <w:r>
              <w:t>Раздел 2. Культура речи – 34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Default="000F6EBA" w:rsidP="005D7FE7">
            <w:pPr>
              <w:pStyle w:val="1"/>
              <w:spacing w:before="1" w:line="319" w:lineRule="exact"/>
              <w:jc w:val="center"/>
            </w:pPr>
            <w:r>
              <w:t>2.1 Орфоэпические нормы – 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нормы современного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FA2D06">
              <w:rPr>
                <w:sz w:val="24"/>
                <w:szCs w:val="24"/>
              </w:rPr>
              <w:t>Основные орфоэпические нормы</w:t>
            </w:r>
            <w:r w:rsidRPr="00FA2D06">
              <w:rPr>
                <w:b/>
                <w:sz w:val="24"/>
                <w:szCs w:val="24"/>
              </w:rPr>
              <w:t xml:space="preserve"> </w:t>
            </w:r>
            <w:r w:rsidRPr="00FA2D06">
              <w:rPr>
                <w:sz w:val="24"/>
                <w:szCs w:val="24"/>
              </w:rPr>
              <w:t>современного русского литературного языка. Активные процессы в области произношения и ударения. Основные нормы современного литературного произношения и ударения в русском языке.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произношения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Акцентологические ошибки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</w:rPr>
              <w:t>Типичные акцентологические ошибки в современной речи.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Расставить ударение в словах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русской орфографии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Написания, подчиняющиеся морфологическому, фонетическому, традиционному принципам русской орфографии.</w:t>
            </w:r>
            <w:r>
              <w:t xml:space="preserve"> </w:t>
            </w:r>
            <w:r w:rsidRPr="00C51AF6">
              <w:rPr>
                <w:sz w:val="24"/>
                <w:szCs w:val="24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C51AF6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>2.2 Лексические нормы</w:t>
            </w:r>
            <w:r>
              <w:rPr>
                <w:b/>
                <w:sz w:val="28"/>
                <w:szCs w:val="24"/>
              </w:rPr>
              <w:t xml:space="preserve"> – 10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Основные лексические нормы современного русского литературного языка. Русская лексика с точки зрения ее происхождения и употребления.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Лексическая сочетаемость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Лексическая сочетаемость слова и точность. Свободная и несвободная лексическая сочетаемость.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лексической сочетаемости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C51AF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Типичные ошибки‚ связанные с нарушением лексиче</w:t>
            </w:r>
            <w:r>
              <w:rPr>
                <w:sz w:val="24"/>
                <w:szCs w:val="24"/>
              </w:rPr>
              <w:t>ской сочетаемости.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Русская фразеология.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Роль фразеологизмов </w:t>
            </w:r>
            <w:r>
              <w:rPr>
                <w:sz w:val="24"/>
                <w:szCs w:val="24"/>
              </w:rPr>
              <w:t>в русском языке.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Выписать фразеологизмы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0F6EBA" w:rsidRPr="001305E6" w:rsidRDefault="000F6EBA" w:rsidP="005D7FE7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proofErr w:type="spellStart"/>
            <w:r w:rsidRPr="001305E6">
              <w:rPr>
                <w:sz w:val="24"/>
              </w:rPr>
              <w:t>Р.р</w:t>
            </w:r>
            <w:proofErr w:type="spellEnd"/>
            <w:r w:rsidRPr="001305E6">
              <w:rPr>
                <w:sz w:val="24"/>
              </w:rPr>
              <w:t xml:space="preserve"> Употребление фразеологиз</w:t>
            </w:r>
            <w:r>
              <w:rPr>
                <w:sz w:val="24"/>
              </w:rPr>
              <w:t>мов в художественной литературе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1305E6">
              <w:rPr>
                <w:sz w:val="24"/>
              </w:rPr>
              <w:t>Употребление фразеологиз</w:t>
            </w:r>
            <w:r>
              <w:rPr>
                <w:sz w:val="24"/>
              </w:rPr>
              <w:t>мов в художественной литературе (</w:t>
            </w:r>
            <w:r w:rsidRPr="00C51AF6">
              <w:rPr>
                <w:sz w:val="24"/>
                <w:szCs w:val="24"/>
              </w:rPr>
              <w:t>в произведениях А. Грибоедова, А. Пушкина, Н. Гоголя и др. русских писателей.</w:t>
            </w:r>
          </w:p>
        </w:tc>
        <w:tc>
          <w:tcPr>
            <w:tcW w:w="992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Речевая избыточность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Речевая избыточность и точность. Тавтология. Плеоназм. Типичные ошибки‚ свя</w:t>
            </w:r>
            <w:r>
              <w:rPr>
                <w:sz w:val="24"/>
                <w:szCs w:val="24"/>
              </w:rPr>
              <w:t>занные с речевой избыточностью.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упражнения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языка. Словари языка писателей. Лексический анализ текста. Статья К. Бальмонта «Русск</w:t>
            </w:r>
            <w:r>
              <w:rPr>
                <w:sz w:val="24"/>
                <w:szCs w:val="24"/>
              </w:rPr>
              <w:t>ий язык как основа творчества».</w:t>
            </w:r>
            <w:r w:rsidRPr="00C51AF6">
              <w:rPr>
                <w:sz w:val="24"/>
                <w:szCs w:val="24"/>
              </w:rPr>
              <w:t xml:space="preserve"> 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2.2.8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и лексические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41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C35BF7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C35BF7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 xml:space="preserve">2.3 </w:t>
            </w:r>
            <w:r>
              <w:rPr>
                <w:b/>
                <w:sz w:val="28"/>
                <w:szCs w:val="24"/>
              </w:rPr>
              <w:t>Грамматические нормы – 20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Основные грамматические нормы современного русского литера</w:t>
            </w:r>
            <w:r>
              <w:rPr>
                <w:sz w:val="24"/>
                <w:szCs w:val="24"/>
              </w:rPr>
              <w:t>турного языка.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Морфологические нормы как выбор вариантов морфологической формы слова и ее сочетаемости с друг</w:t>
            </w:r>
            <w:r>
              <w:rPr>
                <w:sz w:val="24"/>
                <w:szCs w:val="24"/>
              </w:rPr>
              <w:t xml:space="preserve">ими формами.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Аббревиатуры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аб</w:t>
            </w:r>
            <w:r w:rsidRPr="00C35BF7">
              <w:rPr>
                <w:sz w:val="24"/>
                <w:szCs w:val="24"/>
              </w:rPr>
              <w:t xml:space="preserve">бревиатур.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Сложносоставные слова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Нормы употребления сложносоставных слов.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причастных оборотов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Нормы употребления причастных и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деепричастных оборотов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Нормы употребления </w:t>
            </w:r>
            <w:r w:rsidRPr="00C35BF7">
              <w:rPr>
                <w:sz w:val="24"/>
                <w:szCs w:val="24"/>
              </w:rPr>
              <w:t>деепричастных оборотов‚ предложений с косвен</w:t>
            </w:r>
            <w:r>
              <w:rPr>
                <w:sz w:val="24"/>
                <w:szCs w:val="24"/>
              </w:rPr>
              <w:t>ной речью.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словосочетаний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Синтаксические нормы как выбор вариантов построения словосочетаний, простых и сложных предложений.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2.3.9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C35BF7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Неудачный порядок слов в предложении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2.3.10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Предложения, в которых однородные члены связаны двойными союзами.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чужой речи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Способы оформления чужой речи. Цити</w:t>
            </w:r>
            <w:r>
              <w:rPr>
                <w:sz w:val="24"/>
                <w:szCs w:val="24"/>
              </w:rPr>
              <w:t>рование.</w:t>
            </w:r>
            <w:r w:rsidRPr="00C35BF7">
              <w:rPr>
                <w:sz w:val="24"/>
                <w:szCs w:val="24"/>
              </w:rPr>
              <w:t xml:space="preserve"> Синтаксическая синонимия как источник богатства и выразительно</w:t>
            </w:r>
            <w:r>
              <w:rPr>
                <w:sz w:val="24"/>
                <w:szCs w:val="24"/>
              </w:rPr>
              <w:t>сти русской речи.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 при оформлении чужой речи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Типичные ошибки в построении сложных предложений. Нарушение видовременной </w:t>
            </w:r>
            <w:r>
              <w:rPr>
                <w:sz w:val="24"/>
                <w:szCs w:val="24"/>
              </w:rPr>
              <w:t>соотнесенности глагольных форм.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словари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Словар</w:t>
            </w:r>
            <w:r>
              <w:rPr>
                <w:sz w:val="24"/>
                <w:szCs w:val="24"/>
              </w:rPr>
              <w:t>ные пометы.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2.3.14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C35BF7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работы.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41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этикет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Речевой этикет</w:t>
            </w:r>
            <w:r>
              <w:rPr>
                <w:sz w:val="24"/>
                <w:szCs w:val="24"/>
              </w:rPr>
              <w:t xml:space="preserve">. </w:t>
            </w:r>
            <w:r w:rsidRPr="00C35BF7">
              <w:rPr>
                <w:sz w:val="24"/>
                <w:szCs w:val="24"/>
              </w:rPr>
              <w:t xml:space="preserve">Этика и этикет в деловом общении. Функции речевого этикета в деловом общении.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D007BA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курс – 30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делового общения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Этапы делового общения. Протокол делового общения.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этикет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0F6EBA" w:rsidRDefault="000F6EBA" w:rsidP="005D7FE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>Телефонный этикет в деловом общении.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телефонного этикета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0F6EBA" w:rsidRDefault="000F6EBA" w:rsidP="005D7FE7">
            <w:pPr>
              <w:pStyle w:val="TableParagraph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C35BF7">
              <w:rPr>
                <w:sz w:val="24"/>
                <w:szCs w:val="24"/>
              </w:rPr>
              <w:t>нетикета</w:t>
            </w:r>
            <w:proofErr w:type="spellEnd"/>
            <w:r w:rsidRPr="00C35BF7">
              <w:rPr>
                <w:sz w:val="24"/>
                <w:szCs w:val="24"/>
              </w:rPr>
              <w:t>. Этикет Интернет-</w:t>
            </w:r>
            <w:r w:rsidRPr="00C35BF7">
              <w:rPr>
                <w:sz w:val="24"/>
                <w:szCs w:val="24"/>
              </w:rPr>
              <w:lastRenderedPageBreak/>
              <w:t>переписки. Этические нормы, правила этикета Интернет-дискуссии, Интернет-полемики. Этикетное речевое поведение в ситуациях делового общен</w:t>
            </w:r>
            <w:r>
              <w:rPr>
                <w:sz w:val="24"/>
                <w:szCs w:val="24"/>
              </w:rPr>
              <w:t>ия.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Сравнить речевой этикет и </w:t>
            </w: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2.3.19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Р/р «Что такое культура</w:t>
            </w:r>
            <w:r>
              <w:rPr>
                <w:sz w:val="24"/>
                <w:szCs w:val="24"/>
              </w:rPr>
              <w:t xml:space="preserve"> </w:t>
            </w:r>
            <w:r w:rsidRPr="009161C5">
              <w:rPr>
                <w:sz w:val="24"/>
                <w:szCs w:val="24"/>
              </w:rPr>
              <w:t>речи?»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Сочинение рассуждение.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41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9161C5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 w:rsidRPr="00F407DC">
              <w:rPr>
                <w:b/>
                <w:sz w:val="28"/>
                <w:szCs w:val="24"/>
              </w:rPr>
              <w:t>Раздел 3. Речь. Речев</w:t>
            </w:r>
            <w:r>
              <w:rPr>
                <w:b/>
                <w:sz w:val="28"/>
                <w:szCs w:val="24"/>
              </w:rPr>
              <w:t>ая деятельность. Текст – 24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9161C5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3.1. </w:t>
            </w:r>
            <w:r w:rsidRPr="009161C5">
              <w:rPr>
                <w:b/>
                <w:sz w:val="28"/>
                <w:szCs w:val="24"/>
              </w:rPr>
              <w:t>Язык и речь. Виды речевой деятельност</w:t>
            </w:r>
            <w:r>
              <w:rPr>
                <w:b/>
                <w:sz w:val="28"/>
                <w:szCs w:val="24"/>
              </w:rPr>
              <w:t>и – 11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идеал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Понятие речевого (риторического) идеала.</w:t>
            </w:r>
          </w:p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Пути становления и истоки русского речевого идеала в контексте истории русской культуры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Риторические категории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Основные риторические категории и элементы речевого мастерства Понятие эффективности речевого общения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Публичная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Оратория: мастерство публичного выступления. Принципы подготовки к публичной речи.</w:t>
            </w:r>
            <w:r w:rsidRPr="002A04BF">
              <w:rPr>
                <w:sz w:val="24"/>
                <w:szCs w:val="24"/>
              </w:rPr>
              <w:t xml:space="preserve"> Категория монолога и диалога как формы речевого общения. Структура публичного выступления.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речи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монологической речи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Речевые жанры монологической речи: доклад, поздравительная речь, презентация.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Импровизированная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</w:t>
            </w:r>
            <w:r w:rsidRPr="002A04BF">
              <w:rPr>
                <w:sz w:val="24"/>
                <w:szCs w:val="24"/>
              </w:rPr>
              <w:t xml:space="preserve"> Риторика остроумия: юмор, ирония, намёк, парадокс, их функции в публичной речи.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импровизированную речь на определенную тему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3.1.6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Р.Р Публичное выступление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занятие. Выступление.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41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340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 xml:space="preserve">Речевые жанры диалогической речи: интервью, </w:t>
            </w:r>
            <w:r w:rsidRPr="009161C5">
              <w:rPr>
                <w:sz w:val="24"/>
                <w:szCs w:val="24"/>
              </w:rPr>
              <w:lastRenderedPageBreak/>
              <w:t>научная дискуссия, политические дебаты.</w:t>
            </w:r>
            <w:r>
              <w:t xml:space="preserve"> </w:t>
            </w:r>
            <w:r w:rsidRPr="00881894">
              <w:rPr>
                <w:sz w:val="24"/>
                <w:szCs w:val="24"/>
              </w:rPr>
              <w:t>Риторика делового общения. Спор, дискуссия, полемика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в виде </w:t>
            </w:r>
            <w:r>
              <w:rPr>
                <w:sz w:val="24"/>
                <w:szCs w:val="24"/>
              </w:rPr>
              <w:lastRenderedPageBreak/>
              <w:t>диалога по заданной теме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Тактика спора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Мастерство спора. Доказывание и убеждение. Стратегия и тактика спор</w:t>
            </w:r>
            <w:r>
              <w:rPr>
                <w:sz w:val="24"/>
                <w:szCs w:val="24"/>
              </w:rPr>
              <w:t xml:space="preserve">а. Речевое поведение спорящих.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к/р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3.1.9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412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2A04BF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3.2 </w:t>
            </w:r>
            <w:r w:rsidRPr="002A04BF">
              <w:rPr>
                <w:b/>
                <w:sz w:val="28"/>
                <w:szCs w:val="24"/>
              </w:rPr>
              <w:t>Текст как единица языка и речи</w:t>
            </w:r>
            <w:r>
              <w:rPr>
                <w:b/>
                <w:sz w:val="28"/>
                <w:szCs w:val="24"/>
              </w:rPr>
              <w:t xml:space="preserve"> – 13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 xml:space="preserve">Признаки текста. Виды связей предложений в тексте. Способы изложения и типы текстов. 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2A04BF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Преобразовать текст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стиль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Научный стиль речи. Назначение, признаки научного стиля речи. Морфологические и синтаксические особенности научного стиля. Терминологические энцик</w:t>
            </w:r>
            <w:r>
              <w:rPr>
                <w:sz w:val="24"/>
                <w:szCs w:val="24"/>
              </w:rPr>
              <w:t>лопедии, словари и справочники.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 Реферат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Тезисы. Конспект. Выписки. Реферат. Аннотация.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Р.р</w:t>
            </w:r>
            <w:proofErr w:type="spellEnd"/>
            <w:r>
              <w:rPr>
                <w:sz w:val="24"/>
                <w:szCs w:val="24"/>
              </w:rPr>
              <w:t>. Составление плана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Составление сложного плана и тези</w:t>
            </w:r>
            <w:r>
              <w:rPr>
                <w:sz w:val="24"/>
                <w:szCs w:val="24"/>
              </w:rPr>
              <w:t>сов статьи А. Кони о Л. Толстом</w:t>
            </w:r>
            <w:r w:rsidRPr="009161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3.2.6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Официально-деловой стиль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 xml:space="preserve">Официально-деловой стиль речи. Основные признаки официально-делового стиля: точность, неличный характер, </w:t>
            </w:r>
            <w:proofErr w:type="spellStart"/>
            <w:r w:rsidRPr="00B6398D">
              <w:rPr>
                <w:sz w:val="24"/>
                <w:szCs w:val="24"/>
              </w:rPr>
              <w:t>стандартизированность</w:t>
            </w:r>
            <w:proofErr w:type="spellEnd"/>
            <w:r w:rsidRPr="00B6398D">
              <w:rPr>
                <w:sz w:val="24"/>
                <w:szCs w:val="24"/>
              </w:rPr>
              <w:t>, стереотипность построения текстов и их предписывающий характер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3.2.7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Резюме. Автобиография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резюме, автобиографии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резюме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3.2.8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Разговорная речь.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 xml:space="preserve">Фонетические, интонационные, лексические, морфологические, синтаксические особенности </w:t>
            </w:r>
            <w:r w:rsidRPr="00B6398D">
              <w:rPr>
                <w:sz w:val="24"/>
                <w:szCs w:val="24"/>
              </w:rPr>
              <w:lastRenderedPageBreak/>
              <w:t>разговорной речи. Невербальные средства общения. Культура разговорной речи.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3.2.9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Публицистический стиль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Публицистический стиль речи. Устное в</w:t>
            </w:r>
            <w:r>
              <w:rPr>
                <w:sz w:val="24"/>
                <w:szCs w:val="24"/>
              </w:rPr>
              <w:t>ыступление. Дискуссия. Использо</w:t>
            </w:r>
            <w:r w:rsidRPr="00B6398D">
              <w:rPr>
                <w:sz w:val="24"/>
                <w:szCs w:val="24"/>
              </w:rPr>
              <w:t>вание учащимися средств публицистиче</w:t>
            </w:r>
            <w:r>
              <w:rPr>
                <w:sz w:val="24"/>
                <w:szCs w:val="24"/>
              </w:rPr>
              <w:t>ского стиля в собственной речи.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3.2.10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Язык художественной литературы. 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3.2.11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99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41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</w:tbl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r>
        <w:br w:type="page"/>
      </w:r>
    </w:p>
    <w:p w:rsidR="000F6EBA" w:rsidRDefault="000F6EBA" w:rsidP="000F6EBA">
      <w:pPr>
        <w:pStyle w:val="2"/>
        <w:jc w:val="center"/>
        <w:rPr>
          <w:i w:val="0"/>
        </w:rPr>
      </w:pPr>
      <w:r w:rsidRPr="00BF4C4B">
        <w:rPr>
          <w:i w:val="0"/>
        </w:rPr>
        <w:lastRenderedPageBreak/>
        <w:t>3. Тематическое планирование по учебному предмету Родной (русский) язык</w:t>
      </w:r>
      <w:r w:rsidR="00E06163">
        <w:rPr>
          <w:i w:val="0"/>
        </w:rPr>
        <w:t xml:space="preserve"> для профессии:</w:t>
      </w:r>
    </w:p>
    <w:p w:rsidR="00E06163" w:rsidRPr="00E06163" w:rsidRDefault="00E06163" w:rsidP="00E06163">
      <w:pPr>
        <w:pStyle w:val="2"/>
        <w:rPr>
          <w:b w:val="0"/>
          <w:i w:val="0"/>
        </w:rPr>
      </w:pPr>
      <w:r w:rsidRPr="00E06163">
        <w:rPr>
          <w:b w:val="0"/>
          <w:i w:val="0"/>
        </w:rPr>
        <w:t>15.01.26 Токарь-универсал</w:t>
      </w:r>
    </w:p>
    <w:p w:rsidR="000F6EBA" w:rsidRDefault="000F6EBA" w:rsidP="000F6EBA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850"/>
        <w:gridCol w:w="5208"/>
        <w:gridCol w:w="1029"/>
        <w:gridCol w:w="1594"/>
        <w:gridCol w:w="2517"/>
      </w:tblGrid>
      <w:tr w:rsidR="000F6EBA" w:rsidRPr="00F10DF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№</w:t>
            </w:r>
          </w:p>
        </w:tc>
        <w:tc>
          <w:tcPr>
            <w:tcW w:w="2552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10DF6" w:rsidRDefault="000F6EBA" w:rsidP="005D7FE7">
            <w:pPr>
              <w:jc w:val="center"/>
            </w:pPr>
            <w:r w:rsidRPr="00F10DF6">
              <w:t>Содержание</w:t>
            </w:r>
          </w:p>
        </w:tc>
        <w:tc>
          <w:tcPr>
            <w:tcW w:w="1029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2517" w:type="dxa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0F6EBA" w:rsidRPr="00F10DF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F10DF6" w:rsidRDefault="000F6EBA" w:rsidP="005D7FE7">
            <w:pPr>
              <w:jc w:val="center"/>
              <w:rPr>
                <w:b/>
              </w:rPr>
            </w:pPr>
            <w:r>
              <w:rPr>
                <w:b/>
              </w:rPr>
              <w:t>1 курс – 22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FA2D06" w:rsidRDefault="000F6EBA" w:rsidP="005D7FE7">
            <w:pPr>
              <w:jc w:val="center"/>
            </w:pPr>
            <w:r>
              <w:rPr>
                <w:b/>
                <w:sz w:val="28"/>
              </w:rPr>
              <w:t>Раздел 1. Язык и культура – 11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Язык и общество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 xml:space="preserve">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r>
              <w:t>Найти 5 высказываний русских писателей о языке.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Понятие о системе языка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Понятие о системе языка, его единицах и уровнях, взаимосвязях и отношениях единиц разных уровней языка. Развитие языка как объективный процесс.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1.3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Факторы языкового изменения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</w:t>
            </w:r>
            <w:r>
              <w:rPr>
                <w:sz w:val="24"/>
              </w:rPr>
              <w:t xml:space="preserve"> тенденции, отдельные примеры).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r>
              <w:t>Привести примеры языкового изменения 20 21 вв.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1.4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Неологизмы в современном языке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 w:rsidRPr="00FA2D06">
              <w:rPr>
                <w:sz w:val="24"/>
              </w:rPr>
              <w:t>Стремительный рост словарного состава языка, «</w:t>
            </w:r>
            <w:proofErr w:type="spellStart"/>
            <w:r w:rsidRPr="00FA2D06">
              <w:rPr>
                <w:sz w:val="24"/>
              </w:rPr>
              <w:t>неологический</w:t>
            </w:r>
            <w:proofErr w:type="spellEnd"/>
            <w:r w:rsidRPr="00FA2D06">
              <w:rPr>
                <w:sz w:val="24"/>
              </w:rPr>
              <w:t xml:space="preserve"> бум» – рождение новых слов, изменение значений и переосмысление имеющихся в языке слов, их стилистическая переоце</w:t>
            </w:r>
            <w:r>
              <w:rPr>
                <w:sz w:val="24"/>
              </w:rPr>
              <w:t>нка, создание новой фразеологии.</w:t>
            </w:r>
            <w:r w:rsidRPr="00FA2D06">
              <w:rPr>
                <w:sz w:val="24"/>
              </w:rPr>
              <w:t xml:space="preserve">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r>
              <w:t>Привести примеры современных неологизмов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1.5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Заимствования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>
              <w:rPr>
                <w:sz w:val="24"/>
              </w:rPr>
              <w:t>А</w:t>
            </w:r>
            <w:r w:rsidRPr="00FA2D06">
              <w:rPr>
                <w:sz w:val="24"/>
              </w:rPr>
              <w:t>ктивизация процесса</w:t>
            </w:r>
            <w:r>
              <w:rPr>
                <w:sz w:val="24"/>
              </w:rPr>
              <w:t xml:space="preserve"> заимствования иноязычных слов.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r w:rsidRPr="007B107F">
              <w:rPr>
                <w:color w:val="282828"/>
                <w:sz w:val="24"/>
                <w:szCs w:val="24"/>
                <w:lang w:eastAsia="ru-RU"/>
              </w:rPr>
              <w:t>Объяснит</w:t>
            </w:r>
            <w:r>
              <w:rPr>
                <w:color w:val="282828"/>
                <w:sz w:val="24"/>
                <w:szCs w:val="24"/>
                <w:lang w:eastAsia="ru-RU"/>
              </w:rPr>
              <w:t>ь</w:t>
            </w:r>
            <w:r w:rsidRPr="007B107F">
              <w:rPr>
                <w:color w:val="282828"/>
                <w:sz w:val="24"/>
                <w:szCs w:val="24"/>
                <w:lang w:eastAsia="ru-RU"/>
              </w:rPr>
              <w:t xml:space="preserve"> значение заимствованных слов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</w:pPr>
            <w:r>
              <w:t>1.6</w:t>
            </w:r>
          </w:p>
        </w:tc>
        <w:tc>
          <w:tcPr>
            <w:tcW w:w="2552" w:type="dxa"/>
            <w:vAlign w:val="center"/>
          </w:tcPr>
          <w:p w:rsidR="000F6EBA" w:rsidRPr="00C51AF6" w:rsidRDefault="000F6EBA" w:rsidP="005D7FE7">
            <w:pPr>
              <w:rPr>
                <w:sz w:val="24"/>
              </w:rPr>
            </w:pPr>
            <w:r w:rsidRPr="00C51AF6">
              <w:rPr>
                <w:sz w:val="24"/>
              </w:rPr>
              <w:t>Формы русского языка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Ф</w:t>
            </w:r>
            <w:r w:rsidRPr="00C51AF6">
              <w:rPr>
                <w:sz w:val="24"/>
              </w:rPr>
              <w:t>орм</w:t>
            </w:r>
            <w:r>
              <w:rPr>
                <w:sz w:val="24"/>
              </w:rPr>
              <w:t>ы</w:t>
            </w:r>
            <w:r w:rsidRPr="00C51AF6">
              <w:rPr>
                <w:sz w:val="24"/>
              </w:rPr>
              <w:t xml:space="preserve"> русского языка (литературный я</w:t>
            </w:r>
            <w:r>
              <w:rPr>
                <w:sz w:val="24"/>
              </w:rPr>
              <w:t>зык, просторечие, народные гово</w:t>
            </w:r>
            <w:r w:rsidRPr="00C51AF6">
              <w:rPr>
                <w:sz w:val="24"/>
              </w:rPr>
              <w:t>ры, профессиональные разновидности, жаргон, арго);</w:t>
            </w:r>
            <w:r>
              <w:rPr>
                <w:sz w:val="24"/>
              </w:rPr>
              <w:t xml:space="preserve"> уместность использования в речи, текстах.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D5286D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r>
              <w:t>Из стих-</w:t>
            </w:r>
            <w:proofErr w:type="spellStart"/>
            <w:r>
              <w:t>ия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А.С,Пушкина</w:t>
            </w:r>
            <w:proofErr w:type="spellEnd"/>
            <w:proofErr w:type="gramEnd"/>
            <w:r>
              <w:t xml:space="preserve"> «Воспоминания в Царском селе» выписать старославянизмы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</w:pPr>
            <w:r>
              <w:lastRenderedPageBreak/>
              <w:t>1.7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>Язык и речь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Язык и речь. Язык и художественная литература. Тексты художественной литературы как единство формы и содержания.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r>
              <w:t>Анализ текста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BD4B4" w:themeFill="accent6" w:themeFillTint="66"/>
            <w:vAlign w:val="center"/>
          </w:tcPr>
          <w:p w:rsidR="000F6EBA" w:rsidRPr="001305E6" w:rsidRDefault="000F6EBA" w:rsidP="005D7FE7">
            <w:pPr>
              <w:jc w:val="center"/>
            </w:pPr>
            <w:r>
              <w:t>1.8</w:t>
            </w:r>
          </w:p>
        </w:tc>
        <w:tc>
          <w:tcPr>
            <w:tcW w:w="2552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roofErr w:type="spellStart"/>
            <w:r>
              <w:t>Р.р</w:t>
            </w:r>
            <w:proofErr w:type="spellEnd"/>
            <w:r>
              <w:t>. Анализ текста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 w:rsidRPr="00FA2D06">
              <w:rPr>
                <w:sz w:val="24"/>
              </w:rPr>
              <w:t xml:space="preserve">Практическая работа с текстами русских писателей (А. Пушкин «Скупой рыцарь»). </w:t>
            </w:r>
          </w:p>
        </w:tc>
        <w:tc>
          <w:tcPr>
            <w:tcW w:w="1029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УПЗУ</w:t>
            </w: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текущий</w:t>
            </w:r>
          </w:p>
        </w:tc>
        <w:tc>
          <w:tcPr>
            <w:tcW w:w="2517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r>
              <w:t>Подготовка к к/р.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jc w:val="center"/>
            </w:pPr>
            <w:r>
              <w:t>1.9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Развитие современного русского языка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</w:rPr>
            </w:pPr>
            <w:r>
              <w:rPr>
                <w:sz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r>
              <w:t>итоговый</w:t>
            </w:r>
          </w:p>
        </w:tc>
        <w:tc>
          <w:tcPr>
            <w:tcW w:w="2517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/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C51AF6" w:rsidRDefault="000F6EBA" w:rsidP="005D7FE7">
            <w:pPr>
              <w:pStyle w:val="1"/>
              <w:spacing w:before="1" w:line="319" w:lineRule="exact"/>
              <w:jc w:val="center"/>
            </w:pPr>
            <w:r>
              <w:t>Раздел 2. Культура речи – 34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Default="000F6EBA" w:rsidP="005D7FE7">
            <w:pPr>
              <w:pStyle w:val="1"/>
              <w:spacing w:before="1" w:line="319" w:lineRule="exact"/>
              <w:jc w:val="center"/>
            </w:pPr>
            <w:r>
              <w:t>2.1 Орфоэпические нормы – 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нормы современного русского языка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FA2D06">
              <w:rPr>
                <w:sz w:val="24"/>
                <w:szCs w:val="24"/>
              </w:rPr>
              <w:t>Основные орфоэпические нормы</w:t>
            </w:r>
            <w:r w:rsidRPr="00FA2D06">
              <w:rPr>
                <w:b/>
                <w:sz w:val="24"/>
                <w:szCs w:val="24"/>
              </w:rPr>
              <w:t xml:space="preserve"> </w:t>
            </w:r>
            <w:r w:rsidRPr="00FA2D06">
              <w:rPr>
                <w:sz w:val="24"/>
                <w:szCs w:val="24"/>
              </w:rPr>
              <w:t>современного русского литературного языка. Активные процессы в области произношения и ударения. Основные нормы современного литературного произношения и ударения в русском языке.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произношения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Акцентологические ошибки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</w:rPr>
              <w:t>Типичные акцентологические ошибки в современной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Расставить ударение в словах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русской орфографии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Написания, подчиняющиеся морфологическому, фонетическому, традиционному принципам русской орфографии.</w:t>
            </w:r>
            <w:r>
              <w:t xml:space="preserve"> </w:t>
            </w:r>
            <w:r w:rsidRPr="00C51AF6">
              <w:rPr>
                <w:sz w:val="24"/>
                <w:szCs w:val="24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C51AF6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>2.2 Лексические нормы</w:t>
            </w:r>
            <w:r>
              <w:rPr>
                <w:b/>
                <w:sz w:val="28"/>
                <w:szCs w:val="24"/>
              </w:rPr>
              <w:t xml:space="preserve"> – 10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нормы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Основные лексические нормы современного русского литературного языка. Русская лексика с точки зрения ее происхождения и употребления.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Лексическая сочетаемость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Лексическая сочетаемость слова и точность. Свободная и несвободная лексическая сочетаемость.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лексической сочетаемости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C51AF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Типичные ошибки‚ связанные с нарушением лексиче</w:t>
            </w:r>
            <w:r>
              <w:rPr>
                <w:sz w:val="24"/>
                <w:szCs w:val="24"/>
              </w:rPr>
              <w:t>ской сочетаемости.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и лексические нормы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17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FFFFF" w:themeFill="background1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Речевая избыточность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Речевая избыточность и точность. Тавтология. Плеоназм. Типичные ошибки‚ свя</w:t>
            </w:r>
            <w:r>
              <w:rPr>
                <w:sz w:val="24"/>
                <w:szCs w:val="24"/>
              </w:rPr>
              <w:t>занные с речевой избыточностью.</w:t>
            </w:r>
          </w:p>
        </w:tc>
        <w:tc>
          <w:tcPr>
            <w:tcW w:w="1029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упражнения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FFFFF" w:themeFill="background1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Словари русского языка. Словари языка писателей. Лексический анализ текста. Статья К. Бальмонта «Русск</w:t>
            </w:r>
            <w:r>
              <w:rPr>
                <w:sz w:val="24"/>
                <w:szCs w:val="24"/>
              </w:rPr>
              <w:t>ий язык как основа творчества».</w:t>
            </w:r>
            <w:r w:rsidRPr="00C51AF6">
              <w:rPr>
                <w:sz w:val="24"/>
                <w:szCs w:val="24"/>
              </w:rPr>
              <w:t xml:space="preserve"> 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1029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shd w:val="clear" w:color="auto" w:fill="FFFFFF" w:themeFill="background1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shd w:val="clear" w:color="auto" w:fill="FFFFFF" w:themeFill="background1"/>
            <w:vAlign w:val="center"/>
          </w:tcPr>
          <w:p w:rsidR="000F6EBA" w:rsidRPr="00121B65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курс – 48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>Русская фразеология.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51AF6">
              <w:rPr>
                <w:sz w:val="24"/>
                <w:szCs w:val="24"/>
              </w:rPr>
              <w:t xml:space="preserve">Роль фразеологизмов </w:t>
            </w:r>
            <w:r>
              <w:rPr>
                <w:sz w:val="24"/>
                <w:szCs w:val="24"/>
              </w:rPr>
              <w:t>в русском языке.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Выписать фразеологизмы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2.2.8</w:t>
            </w:r>
          </w:p>
        </w:tc>
        <w:tc>
          <w:tcPr>
            <w:tcW w:w="2552" w:type="dxa"/>
            <w:shd w:val="clear" w:color="auto" w:fill="FBD4B4" w:themeFill="accent6" w:themeFillTint="66"/>
          </w:tcPr>
          <w:p w:rsidR="000F6EBA" w:rsidRPr="001305E6" w:rsidRDefault="000F6EBA" w:rsidP="005D7FE7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proofErr w:type="spellStart"/>
            <w:r w:rsidRPr="001305E6">
              <w:rPr>
                <w:sz w:val="24"/>
              </w:rPr>
              <w:t>Р.р</w:t>
            </w:r>
            <w:proofErr w:type="spellEnd"/>
            <w:r w:rsidRPr="001305E6">
              <w:rPr>
                <w:sz w:val="24"/>
              </w:rPr>
              <w:t xml:space="preserve"> Употребление фразеологиз</w:t>
            </w:r>
            <w:r>
              <w:rPr>
                <w:sz w:val="24"/>
              </w:rPr>
              <w:t>мов в художественной литературе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1305E6">
              <w:rPr>
                <w:sz w:val="24"/>
              </w:rPr>
              <w:t>Употребление фразеологиз</w:t>
            </w:r>
            <w:r>
              <w:rPr>
                <w:sz w:val="24"/>
              </w:rPr>
              <w:t>мов в художественной литературе (</w:t>
            </w:r>
            <w:r w:rsidRPr="00C51AF6">
              <w:rPr>
                <w:sz w:val="24"/>
                <w:szCs w:val="24"/>
              </w:rPr>
              <w:t>в произведениях А. Грибоедова, А. Пушкина, Н. Гоголя и др. русских писателей.</w:t>
            </w:r>
          </w:p>
        </w:tc>
        <w:tc>
          <w:tcPr>
            <w:tcW w:w="1029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shd w:val="clear" w:color="auto" w:fill="FBD4B4" w:themeFill="accent6" w:themeFillTint="66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C35BF7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C35BF7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 w:rsidRPr="00C35BF7">
              <w:rPr>
                <w:b/>
                <w:sz w:val="28"/>
                <w:szCs w:val="24"/>
              </w:rPr>
              <w:t xml:space="preserve">2.3 </w:t>
            </w:r>
            <w:r>
              <w:rPr>
                <w:b/>
                <w:sz w:val="28"/>
                <w:szCs w:val="24"/>
              </w:rPr>
              <w:t>Грамматические нормы – 20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Основные грамматические нормы современного русского литера</w:t>
            </w:r>
            <w:r>
              <w:rPr>
                <w:sz w:val="24"/>
                <w:szCs w:val="24"/>
              </w:rPr>
              <w:t>турного языка.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нормы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Морфологические нормы как выбор вариантов морфологической формы слова и ее сочетаемости с друг</w:t>
            </w:r>
            <w:r>
              <w:rPr>
                <w:sz w:val="24"/>
                <w:szCs w:val="24"/>
              </w:rPr>
              <w:t xml:space="preserve">ими формами.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Аббревиатуры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аб</w:t>
            </w:r>
            <w:r w:rsidRPr="00C35BF7">
              <w:rPr>
                <w:sz w:val="24"/>
                <w:szCs w:val="24"/>
              </w:rPr>
              <w:t xml:space="preserve">бревиатур.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Сложносоставные слова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Нормы употребления сложносоставных слов.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причастных оборотов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Нормы употребления причастных и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деепричастных оборотов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Нормы употребления </w:t>
            </w:r>
            <w:r w:rsidRPr="00C35BF7">
              <w:rPr>
                <w:sz w:val="24"/>
                <w:szCs w:val="24"/>
              </w:rPr>
              <w:t>деепричастных оборотов‚ предложений с косвен</w:t>
            </w:r>
            <w:r>
              <w:rPr>
                <w:sz w:val="24"/>
                <w:szCs w:val="24"/>
              </w:rPr>
              <w:t>ной речью.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словосочетаний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Синтаксические нормы как выбор вариантов построения словосочетаний, простых и сложных предложений.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2.3.9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C35BF7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Неудачный порядок слов в предложении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2.3.10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Предложения, в которых однородные члены связаны двойными союзами.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чужой речи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Способы оформления чужой речи. Цити</w:t>
            </w:r>
            <w:r>
              <w:rPr>
                <w:sz w:val="24"/>
                <w:szCs w:val="24"/>
              </w:rPr>
              <w:t>рование.</w:t>
            </w:r>
            <w:r w:rsidRPr="00C35BF7">
              <w:rPr>
                <w:sz w:val="24"/>
                <w:szCs w:val="24"/>
              </w:rPr>
              <w:t xml:space="preserve"> Синтаксическая синонимия как источник богатства и выразительно</w:t>
            </w:r>
            <w:r>
              <w:rPr>
                <w:sz w:val="24"/>
                <w:szCs w:val="24"/>
              </w:rPr>
              <w:t>сти русской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Исправить ошибки при оформлении чужой речи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 xml:space="preserve">Типичные ошибки в построении сложных предложений. Нарушение видовременной </w:t>
            </w:r>
            <w:r>
              <w:rPr>
                <w:sz w:val="24"/>
                <w:szCs w:val="24"/>
              </w:rPr>
              <w:t>соотнесенности глагольных форм.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словари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Словар</w:t>
            </w:r>
            <w:r>
              <w:rPr>
                <w:sz w:val="24"/>
                <w:szCs w:val="24"/>
              </w:rPr>
              <w:t>ные пометы.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словаря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2.3.14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F6EBA" w:rsidRPr="00C35BF7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работы.</w:t>
            </w:r>
          </w:p>
        </w:tc>
        <w:tc>
          <w:tcPr>
            <w:tcW w:w="1029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17" w:type="dxa"/>
            <w:shd w:val="clear" w:color="auto" w:fill="C6D9F1" w:themeFill="text2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этикет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Речевой этикет</w:t>
            </w:r>
            <w:r>
              <w:rPr>
                <w:sz w:val="24"/>
                <w:szCs w:val="24"/>
              </w:rPr>
              <w:t xml:space="preserve">. </w:t>
            </w:r>
            <w:r w:rsidRPr="00C35BF7">
              <w:rPr>
                <w:sz w:val="24"/>
                <w:szCs w:val="24"/>
              </w:rPr>
              <w:t xml:space="preserve">Этика и этикет в деловом общении. Функции речевого этикета в деловом общении.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2.3.16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делового общения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C35BF7">
              <w:rPr>
                <w:sz w:val="24"/>
                <w:szCs w:val="24"/>
              </w:rPr>
              <w:t>Этапы делового общения. Протокол делового общения.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этикет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0F6EBA" w:rsidRDefault="000F6EBA" w:rsidP="005D7FE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>Телефонный этикет в деловом общении.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телефонного этикета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</w:tcPr>
          <w:p w:rsidR="000F6EBA" w:rsidRDefault="000F6EBA" w:rsidP="005D7FE7">
            <w:pPr>
              <w:pStyle w:val="TableParagraph"/>
              <w:ind w:left="107"/>
              <w:rPr>
                <w:sz w:val="28"/>
              </w:rPr>
            </w:pPr>
            <w:r w:rsidRPr="00C35BF7">
              <w:rPr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C35BF7">
              <w:rPr>
                <w:sz w:val="24"/>
                <w:szCs w:val="24"/>
              </w:rPr>
              <w:t>нетикета</w:t>
            </w:r>
            <w:proofErr w:type="spellEnd"/>
            <w:r w:rsidRPr="00C35BF7">
              <w:rPr>
                <w:sz w:val="24"/>
                <w:szCs w:val="24"/>
              </w:rPr>
              <w:t xml:space="preserve">. Этикет Интернет-переписки. Этические нормы, правила этикета Интернет-дискуссии, Интернет-полемики. </w:t>
            </w:r>
            <w:r w:rsidRPr="00C35BF7">
              <w:rPr>
                <w:sz w:val="24"/>
                <w:szCs w:val="24"/>
              </w:rPr>
              <w:lastRenderedPageBreak/>
              <w:t>Этикетное речевое поведение в ситуациях делового общен</w:t>
            </w:r>
            <w:r>
              <w:rPr>
                <w:sz w:val="24"/>
                <w:szCs w:val="24"/>
              </w:rPr>
              <w:t>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7F3B5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Сравнить речевой этикет и </w:t>
            </w:r>
            <w:proofErr w:type="spellStart"/>
            <w:r>
              <w:rPr>
                <w:sz w:val="24"/>
                <w:szCs w:val="24"/>
              </w:rPr>
              <w:t>нетикет</w:t>
            </w:r>
            <w:proofErr w:type="spellEnd"/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2.3.19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Р/р «Что такое культура</w:t>
            </w:r>
            <w:r>
              <w:rPr>
                <w:sz w:val="24"/>
                <w:szCs w:val="24"/>
              </w:rPr>
              <w:t xml:space="preserve"> </w:t>
            </w:r>
            <w:r w:rsidRPr="009161C5">
              <w:rPr>
                <w:sz w:val="24"/>
                <w:szCs w:val="24"/>
              </w:rPr>
              <w:t>речи?»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Сочинение рассуждение.</w:t>
            </w:r>
          </w:p>
        </w:tc>
        <w:tc>
          <w:tcPr>
            <w:tcW w:w="1029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5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9161C5" w:rsidRDefault="000F6EBA" w:rsidP="005D7FE7">
            <w:pPr>
              <w:jc w:val="center"/>
              <w:rPr>
                <w:b/>
                <w:sz w:val="24"/>
                <w:szCs w:val="24"/>
              </w:rPr>
            </w:pPr>
            <w:r w:rsidRPr="00F407DC">
              <w:rPr>
                <w:b/>
                <w:sz w:val="28"/>
                <w:szCs w:val="24"/>
              </w:rPr>
              <w:t>Раздел 3. Речь. Речев</w:t>
            </w:r>
            <w:r>
              <w:rPr>
                <w:b/>
                <w:sz w:val="28"/>
                <w:szCs w:val="24"/>
              </w:rPr>
              <w:t>ая деятельность. Текст – 24 часа</w:t>
            </w: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9161C5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3.1. </w:t>
            </w:r>
            <w:r w:rsidRPr="009161C5">
              <w:rPr>
                <w:b/>
                <w:sz w:val="28"/>
                <w:szCs w:val="24"/>
              </w:rPr>
              <w:t>Язык и речь. Виды речевой деятельност</w:t>
            </w:r>
            <w:r>
              <w:rPr>
                <w:b/>
                <w:sz w:val="28"/>
                <w:szCs w:val="24"/>
              </w:rPr>
              <w:t>и – 11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Речевой идеал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Понятие речевого (риторического) идеала.</w:t>
            </w:r>
          </w:p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Пути становления и истоки русского речевого идеала в контексте истории русской культуры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Риторические категории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Основные риторические категории и элементы речевого мастерства Понятие эффективности речевого общения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Публичная речь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Оратория: мастерство публичного выступления. Принципы подготовки к публичной речи.</w:t>
            </w:r>
            <w:r w:rsidRPr="002A04BF">
              <w:rPr>
                <w:sz w:val="24"/>
                <w:szCs w:val="24"/>
              </w:rPr>
              <w:t xml:space="preserve"> Категория монолога и диалога как формы речевого общения. Структура публичного выступления.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речи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монологической речи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Речевые жанры монологической речи: доклад, поздравительная речь, презентация.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3.1.5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Импровизированная речь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</w:t>
            </w:r>
            <w:r w:rsidRPr="002A04BF">
              <w:rPr>
                <w:sz w:val="24"/>
                <w:szCs w:val="24"/>
              </w:rPr>
              <w:t xml:space="preserve"> Риторика остроумия: юмор, ирония, намёк, парадокс, их функции в публичной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импровизированную речь на определенную тему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3.1.6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Р.Р Публичное выступление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занятие. Выступление.</w:t>
            </w:r>
          </w:p>
        </w:tc>
        <w:tc>
          <w:tcPr>
            <w:tcW w:w="1029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340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3.1.7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Диалогическая речь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Речевые жанры диалогической речи: интервью, научная дискуссия, политические дебаты.</w:t>
            </w:r>
            <w:r>
              <w:t xml:space="preserve"> </w:t>
            </w:r>
            <w:r w:rsidRPr="00881894">
              <w:rPr>
                <w:sz w:val="24"/>
                <w:szCs w:val="24"/>
              </w:rPr>
              <w:t>Риторика делового общения. Спор, дискуссия, поле</w:t>
            </w:r>
            <w:r w:rsidRPr="00881894">
              <w:rPr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в виде диалога по заданной теме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3.1.8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Тактика спора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9161C5">
              <w:rPr>
                <w:sz w:val="24"/>
                <w:szCs w:val="24"/>
              </w:rPr>
              <w:t>Мастерство спора. Доказывание и убеждение. Стратегия и тактика спор</w:t>
            </w:r>
            <w:r>
              <w:rPr>
                <w:sz w:val="24"/>
                <w:szCs w:val="24"/>
              </w:rPr>
              <w:t xml:space="preserve">а. Речевое поведение спорящих.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264640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к/р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3.1.9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0F6EBA" w:rsidRPr="009161C5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17" w:type="dxa"/>
            <w:shd w:val="clear" w:color="auto" w:fill="DBE5F1" w:themeFill="accent1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  <w:tr w:rsidR="000F6EBA" w:rsidRPr="00FA2D06" w:rsidTr="005D7FE7">
        <w:trPr>
          <w:trHeight w:val="535"/>
        </w:trPr>
        <w:tc>
          <w:tcPr>
            <w:tcW w:w="14567" w:type="dxa"/>
            <w:gridSpan w:val="7"/>
            <w:vAlign w:val="center"/>
          </w:tcPr>
          <w:p w:rsidR="000F6EBA" w:rsidRPr="002A04BF" w:rsidRDefault="000F6EBA" w:rsidP="005D7FE7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3.2 </w:t>
            </w:r>
            <w:r w:rsidRPr="002A04BF">
              <w:rPr>
                <w:b/>
                <w:sz w:val="28"/>
                <w:szCs w:val="24"/>
              </w:rPr>
              <w:t>Текст как единица языка и речи</w:t>
            </w:r>
            <w:r>
              <w:rPr>
                <w:b/>
                <w:sz w:val="28"/>
                <w:szCs w:val="24"/>
              </w:rPr>
              <w:t xml:space="preserve"> – 13 часов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текста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 xml:space="preserve">Признаки текста. Виды связей предложений в тексте. Способы изложения и типы текстов. 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2A04BF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Преобразовать текст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стиль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Научный стиль речи. Назначение, признаки научного стиля речи. Морфологические и синтаксические особенности научного стиля. Терминологические энцик</w:t>
            </w:r>
            <w:r>
              <w:rPr>
                <w:sz w:val="24"/>
                <w:szCs w:val="24"/>
              </w:rPr>
              <w:t>лопедии, словари и справочники.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 Реферат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Тезисы. Конспект. Выписки. Реферат. Аннотация.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</w:t>
            </w:r>
          </w:p>
        </w:tc>
        <w:tc>
          <w:tcPr>
            <w:tcW w:w="2552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Р.р</w:t>
            </w:r>
            <w:proofErr w:type="spellEnd"/>
            <w:r>
              <w:rPr>
                <w:sz w:val="24"/>
                <w:szCs w:val="24"/>
              </w:rPr>
              <w:t>. Составление плана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2A04BF">
              <w:rPr>
                <w:sz w:val="24"/>
                <w:szCs w:val="24"/>
              </w:rPr>
              <w:t>Составление сложного плана и тези</w:t>
            </w:r>
            <w:r>
              <w:rPr>
                <w:sz w:val="24"/>
                <w:szCs w:val="24"/>
              </w:rPr>
              <w:t>сов статьи А. Кони о Л. Толстом</w:t>
            </w:r>
            <w:r w:rsidRPr="009161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shd w:val="clear" w:color="auto" w:fill="FDE9D9" w:themeFill="accent6" w:themeFillTint="33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shd w:val="clear" w:color="auto" w:fill="FDE9D9" w:themeFill="accent6" w:themeFillTint="33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3.2.6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Официально-деловой стиль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 xml:space="preserve">Официально-деловой стиль речи. Основные признаки официально-делового стиля: точность, неличный характер, </w:t>
            </w:r>
            <w:proofErr w:type="spellStart"/>
            <w:r w:rsidRPr="00B6398D">
              <w:rPr>
                <w:sz w:val="24"/>
                <w:szCs w:val="24"/>
              </w:rPr>
              <w:t>стандартизированность</w:t>
            </w:r>
            <w:proofErr w:type="spellEnd"/>
            <w:r w:rsidRPr="00B6398D">
              <w:rPr>
                <w:sz w:val="24"/>
                <w:szCs w:val="24"/>
              </w:rPr>
              <w:t>, стереотипность построения текстов и их предписывающий характер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3.2.7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Резюме. Автобиография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резюме, автобиографии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УЗИ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резюме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3.2.8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Разговорная речь.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Фонетические, интонационные, лексические, морфологические, синтаксические особенности разговорной речи. Невербальные средства общения. Культура разговорной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3.2.9</w:t>
            </w:r>
          </w:p>
        </w:tc>
        <w:tc>
          <w:tcPr>
            <w:tcW w:w="2552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Публицистический стиль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Pr="00FA2D06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Публицистический стиль речи. Устное в</w:t>
            </w:r>
            <w:r>
              <w:rPr>
                <w:sz w:val="24"/>
                <w:szCs w:val="24"/>
              </w:rPr>
              <w:t>ыступление. Дискуссия. Использо</w:t>
            </w:r>
            <w:r w:rsidRPr="00B6398D">
              <w:rPr>
                <w:sz w:val="24"/>
                <w:szCs w:val="24"/>
              </w:rPr>
              <w:t>вание учащимися средств публицистиче</w:t>
            </w:r>
            <w:r>
              <w:rPr>
                <w:sz w:val="24"/>
                <w:szCs w:val="24"/>
              </w:rPr>
              <w:t>ского стиля в собственной речи.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текст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3.2.10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 w:rsidRPr="00B6398D">
              <w:rPr>
                <w:sz w:val="24"/>
                <w:szCs w:val="24"/>
              </w:rPr>
              <w:t>Язык художественной литературы. Источники богатства и выразительности русской речи. Основные виды тропов, их использование мастерами художественного слова. Стилистические фигуры, основанные на возможностях русского синтаксиса.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УОНМ</w:t>
            </w:r>
          </w:p>
        </w:tc>
        <w:tc>
          <w:tcPr>
            <w:tcW w:w="1594" w:type="dxa"/>
            <w:vAlign w:val="center"/>
          </w:tcPr>
          <w:p w:rsidR="000F6EBA" w:rsidRDefault="000F6EBA" w:rsidP="005D7FE7">
            <w:r w:rsidRPr="003E661F">
              <w:t>текущий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</w:tr>
      <w:tr w:rsidR="000F6EBA" w:rsidRPr="00FA2D06" w:rsidTr="005D7FE7">
        <w:trPr>
          <w:trHeight w:val="535"/>
        </w:trPr>
        <w:tc>
          <w:tcPr>
            <w:tcW w:w="817" w:type="dxa"/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3.2.11</w:t>
            </w:r>
          </w:p>
        </w:tc>
        <w:tc>
          <w:tcPr>
            <w:tcW w:w="2552" w:type="dxa"/>
            <w:vAlign w:val="center"/>
          </w:tcPr>
          <w:p w:rsidR="000F6EBA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F6EBA" w:rsidRDefault="000F6EBA" w:rsidP="005D7F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0F6EBA" w:rsidRPr="00B6398D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1029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</w:t>
            </w:r>
          </w:p>
        </w:tc>
        <w:tc>
          <w:tcPr>
            <w:tcW w:w="1594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2517" w:type="dxa"/>
            <w:vAlign w:val="center"/>
          </w:tcPr>
          <w:p w:rsidR="000F6EBA" w:rsidRPr="00FA2D06" w:rsidRDefault="000F6EBA" w:rsidP="005D7FE7">
            <w:pPr>
              <w:rPr>
                <w:sz w:val="24"/>
                <w:szCs w:val="24"/>
              </w:rPr>
            </w:pPr>
          </w:p>
        </w:tc>
      </w:tr>
    </w:tbl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>
      <w:pPr>
        <w:jc w:val="center"/>
      </w:pPr>
    </w:p>
    <w:p w:rsidR="000F6EBA" w:rsidRDefault="000F6EBA" w:rsidP="000F6EBA"/>
    <w:p w:rsidR="00BF4C4B" w:rsidRDefault="00BF4C4B" w:rsidP="00BF4C4B">
      <w:pPr>
        <w:jc w:val="center"/>
      </w:pPr>
    </w:p>
    <w:p w:rsidR="00BF4C4B" w:rsidRDefault="00BF4C4B" w:rsidP="00BF4C4B">
      <w:pPr>
        <w:jc w:val="center"/>
      </w:pPr>
    </w:p>
    <w:p w:rsidR="00BF4C4B" w:rsidRDefault="00BF4C4B" w:rsidP="00BF4C4B">
      <w:pPr>
        <w:jc w:val="center"/>
        <w:sectPr w:rsidR="00BF4C4B" w:rsidSect="00881894">
          <w:pgSz w:w="16850" w:h="11910" w:orient="landscape"/>
          <w:pgMar w:top="1242" w:right="1060" w:bottom="420" w:left="1480" w:header="0" w:footer="1287" w:gutter="0"/>
          <w:pgNumType w:start="20"/>
          <w:cols w:space="720"/>
        </w:sectPr>
      </w:pPr>
    </w:p>
    <w:p w:rsidR="007618ED" w:rsidRDefault="007618ED">
      <w:pPr>
        <w:pStyle w:val="a3"/>
        <w:spacing w:before="4"/>
        <w:ind w:left="0"/>
        <w:jc w:val="left"/>
        <w:rPr>
          <w:b/>
          <w:sz w:val="19"/>
        </w:rPr>
      </w:pPr>
    </w:p>
    <w:p w:rsidR="007618ED" w:rsidRDefault="00717628">
      <w:pPr>
        <w:spacing w:before="89" w:line="319" w:lineRule="exact"/>
        <w:ind w:left="462"/>
        <w:rPr>
          <w:b/>
          <w:sz w:val="28"/>
        </w:rPr>
      </w:pPr>
      <w:r>
        <w:rPr>
          <w:b/>
          <w:sz w:val="28"/>
        </w:rPr>
        <w:t>Примерные темы проектных и исследовательских работ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39" w:lineRule="exact"/>
        <w:ind w:hanging="361"/>
        <w:jc w:val="left"/>
        <w:rPr>
          <w:sz w:val="28"/>
        </w:rPr>
      </w:pPr>
      <w:r>
        <w:rPr>
          <w:sz w:val="28"/>
        </w:rPr>
        <w:t>Жанр интервью в современных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газетах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Искусство 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беседу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Телевидение и литература: что окажется</w:t>
      </w:r>
      <w:r>
        <w:rPr>
          <w:spacing w:val="3"/>
          <w:sz w:val="28"/>
        </w:rPr>
        <w:t xml:space="preserve"> </w:t>
      </w:r>
      <w:r>
        <w:rPr>
          <w:sz w:val="28"/>
        </w:rPr>
        <w:t>сильнее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Как влияют социальные сети на</w:t>
      </w:r>
      <w:r>
        <w:rPr>
          <w:spacing w:val="-5"/>
          <w:sz w:val="28"/>
        </w:rPr>
        <w:t xml:space="preserve"> </w:t>
      </w:r>
      <w:r>
        <w:rPr>
          <w:sz w:val="28"/>
        </w:rPr>
        <w:t>язык.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hanging="361"/>
        <w:jc w:val="left"/>
        <w:rPr>
          <w:sz w:val="28"/>
        </w:rPr>
      </w:pPr>
      <w:r>
        <w:rPr>
          <w:sz w:val="28"/>
        </w:rPr>
        <w:t>Край родной в легендах 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преданиях.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Научные открытия А.А.</w:t>
      </w:r>
      <w:r>
        <w:rPr>
          <w:spacing w:val="-5"/>
          <w:sz w:val="28"/>
        </w:rPr>
        <w:t xml:space="preserve"> </w:t>
      </w:r>
      <w:r>
        <w:rPr>
          <w:sz w:val="28"/>
        </w:rPr>
        <w:t>Шахматова.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Причины заимствования в современном русском</w:t>
      </w:r>
      <w:r>
        <w:rPr>
          <w:spacing w:val="-17"/>
          <w:sz w:val="28"/>
        </w:rPr>
        <w:t xml:space="preserve"> </w:t>
      </w:r>
      <w:r>
        <w:rPr>
          <w:sz w:val="28"/>
        </w:rPr>
        <w:t>языке.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Приемы речевого воздействия в газетных</w:t>
      </w:r>
      <w:r>
        <w:rPr>
          <w:spacing w:val="-20"/>
          <w:sz w:val="28"/>
        </w:rPr>
        <w:t xml:space="preserve"> </w:t>
      </w:r>
      <w:r>
        <w:rPr>
          <w:sz w:val="28"/>
        </w:rPr>
        <w:t>публикациях.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right="1266"/>
        <w:jc w:val="left"/>
        <w:rPr>
          <w:sz w:val="28"/>
        </w:rPr>
      </w:pPr>
      <w:r>
        <w:rPr>
          <w:sz w:val="28"/>
        </w:rPr>
        <w:t>Синтаксическая синонимия как источник богатства и выразительности русской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Структурные особенности русских метафор.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right="574"/>
        <w:jc w:val="left"/>
        <w:rPr>
          <w:sz w:val="28"/>
        </w:rPr>
      </w:pPr>
      <w:r>
        <w:rPr>
          <w:sz w:val="28"/>
        </w:rPr>
        <w:t>Средства речевой выразительности в различных типах политического текста (на материале предвыборных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публикаций).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3" w:lineRule="exact"/>
        <w:ind w:hanging="361"/>
        <w:jc w:val="left"/>
        <w:rPr>
          <w:sz w:val="28"/>
        </w:rPr>
      </w:pPr>
      <w:r>
        <w:rPr>
          <w:sz w:val="28"/>
        </w:rPr>
        <w:t>Тексты современных песен – поэзия 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антипоэзия</w:t>
      </w:r>
      <w:proofErr w:type="spellEnd"/>
      <w:r>
        <w:rPr>
          <w:sz w:val="28"/>
        </w:rPr>
        <w:t>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ind w:right="1931"/>
        <w:jc w:val="left"/>
        <w:rPr>
          <w:sz w:val="28"/>
        </w:rPr>
      </w:pPr>
      <w:r>
        <w:rPr>
          <w:sz w:val="28"/>
        </w:rPr>
        <w:t>Анализ типов заголовков в современных СМИ, видов интервью</w:t>
      </w:r>
      <w:r>
        <w:rPr>
          <w:spacing w:val="-27"/>
          <w:sz w:val="28"/>
        </w:rPr>
        <w:t xml:space="preserve"> </w:t>
      </w:r>
      <w:r>
        <w:rPr>
          <w:sz w:val="28"/>
        </w:rPr>
        <w:t>в современных СМИ.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Сетевой знак @ в 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языках.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Слоганы в языке 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рекламы.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Являются ли жесты универсальным языком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человечества?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Роль "</w:t>
      </w:r>
      <w:proofErr w:type="spellStart"/>
      <w:r>
        <w:rPr>
          <w:sz w:val="28"/>
        </w:rPr>
        <w:t>ников</w:t>
      </w:r>
      <w:proofErr w:type="spellEnd"/>
      <w:r>
        <w:rPr>
          <w:sz w:val="28"/>
        </w:rPr>
        <w:t>" 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интернете.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Язык как отражение национального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Место русского языка среди других предметов в нашей</w:t>
      </w:r>
      <w:r>
        <w:rPr>
          <w:spacing w:val="-10"/>
          <w:sz w:val="28"/>
        </w:rPr>
        <w:t xml:space="preserve"> </w:t>
      </w:r>
      <w:r>
        <w:rPr>
          <w:sz w:val="28"/>
        </w:rPr>
        <w:t>школе.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Языковой портрет ученика нашей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школы.</w:t>
      </w:r>
    </w:p>
    <w:p w:rsidR="007618ED" w:rsidRDefault="00717628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Как влияют социальные сети на</w:t>
      </w:r>
      <w:r>
        <w:rPr>
          <w:spacing w:val="-5"/>
          <w:sz w:val="28"/>
        </w:rPr>
        <w:t xml:space="preserve"> </w:t>
      </w:r>
      <w:r>
        <w:rPr>
          <w:sz w:val="28"/>
        </w:rPr>
        <w:t>язык?</w:t>
      </w:r>
    </w:p>
    <w:p w:rsidR="00A9514C" w:rsidRDefault="00717628" w:rsidP="00A9514C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Особенности языка СМС</w:t>
      </w:r>
      <w:r>
        <w:rPr>
          <w:spacing w:val="-4"/>
          <w:sz w:val="28"/>
        </w:rPr>
        <w:t xml:space="preserve"> </w:t>
      </w:r>
      <w:r>
        <w:rPr>
          <w:sz w:val="28"/>
        </w:rPr>
        <w:t>сообщений.</w:t>
      </w:r>
    </w:p>
    <w:p w:rsidR="007618ED" w:rsidRPr="00A9514C" w:rsidRDefault="00717628" w:rsidP="00A9514C">
      <w:pPr>
        <w:pStyle w:val="a4"/>
        <w:numPr>
          <w:ilvl w:val="0"/>
          <w:numId w:val="4"/>
        </w:numPr>
        <w:tabs>
          <w:tab w:val="left" w:pos="461"/>
          <w:tab w:val="left" w:pos="463"/>
        </w:tabs>
        <w:spacing w:line="342" w:lineRule="exact"/>
        <w:ind w:hanging="361"/>
        <w:jc w:val="left"/>
        <w:rPr>
          <w:sz w:val="36"/>
        </w:rPr>
      </w:pPr>
      <w:r w:rsidRPr="00A9514C">
        <w:rPr>
          <w:sz w:val="28"/>
        </w:rPr>
        <w:t>Иноязычная лексика в русском языке последних десятилетий</w:t>
      </w:r>
    </w:p>
    <w:p w:rsidR="007618ED" w:rsidRDefault="007618ED">
      <w:pPr>
        <w:pStyle w:val="a3"/>
        <w:spacing w:before="4"/>
        <w:ind w:left="0"/>
        <w:jc w:val="left"/>
      </w:pPr>
    </w:p>
    <w:p w:rsidR="00BF4C4B" w:rsidRDefault="00BF4C4B">
      <w:pPr>
        <w:rPr>
          <w:b/>
          <w:bCs/>
          <w:sz w:val="28"/>
          <w:szCs w:val="28"/>
        </w:rPr>
      </w:pPr>
      <w:r>
        <w:br w:type="page"/>
      </w:r>
    </w:p>
    <w:p w:rsidR="00BF4C4B" w:rsidRDefault="00BF4C4B">
      <w:pPr>
        <w:pStyle w:val="1"/>
        <w:spacing w:before="4" w:line="319" w:lineRule="exact"/>
        <w:ind w:left="3568"/>
        <w:jc w:val="left"/>
      </w:pPr>
      <w:r>
        <w:lastRenderedPageBreak/>
        <w:t xml:space="preserve">4. Литература </w:t>
      </w:r>
    </w:p>
    <w:p w:rsidR="007618ED" w:rsidRDefault="00BF4C4B">
      <w:pPr>
        <w:pStyle w:val="1"/>
        <w:spacing w:before="4" w:line="319" w:lineRule="exact"/>
        <w:ind w:left="3568"/>
        <w:jc w:val="left"/>
      </w:pPr>
      <w:r>
        <w:t>для преподавателя</w:t>
      </w:r>
    </w:p>
    <w:p w:rsidR="007618ED" w:rsidRDefault="00717628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ind w:right="1102" w:firstLine="0"/>
        <w:rPr>
          <w:sz w:val="28"/>
        </w:rPr>
      </w:pPr>
      <w:r>
        <w:rPr>
          <w:sz w:val="28"/>
        </w:rPr>
        <w:t>Алексеев Ф. Все правила русского языка. Пособие для учителей и школьников. – М.: «Издательство АСТ»,</w:t>
      </w:r>
      <w:r>
        <w:rPr>
          <w:spacing w:val="9"/>
          <w:sz w:val="28"/>
        </w:rPr>
        <w:t xml:space="preserve"> </w:t>
      </w:r>
      <w:r>
        <w:rPr>
          <w:sz w:val="28"/>
        </w:rPr>
        <w:t>2018.</w:t>
      </w:r>
    </w:p>
    <w:p w:rsidR="007618ED" w:rsidRDefault="00717628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ind w:right="839" w:firstLine="0"/>
        <w:rPr>
          <w:sz w:val="28"/>
        </w:rPr>
      </w:pPr>
      <w:proofErr w:type="spellStart"/>
      <w:r>
        <w:rPr>
          <w:sz w:val="28"/>
        </w:rPr>
        <w:t>Альбеткова</w:t>
      </w:r>
      <w:proofErr w:type="spellEnd"/>
      <w:r>
        <w:rPr>
          <w:sz w:val="28"/>
        </w:rPr>
        <w:t xml:space="preserve"> Р.И. Русская словесность. От слова к словесности. – М.: Дрофа,</w:t>
      </w:r>
      <w:r>
        <w:rPr>
          <w:spacing w:val="-1"/>
          <w:sz w:val="28"/>
        </w:rPr>
        <w:t xml:space="preserve"> </w:t>
      </w:r>
      <w:r>
        <w:rPr>
          <w:sz w:val="28"/>
        </w:rPr>
        <w:t>2009.</w:t>
      </w:r>
    </w:p>
    <w:p w:rsidR="007618ED" w:rsidRDefault="00717628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321" w:lineRule="exact"/>
        <w:ind w:left="1170"/>
        <w:rPr>
          <w:sz w:val="28"/>
        </w:rPr>
      </w:pPr>
      <w:r>
        <w:rPr>
          <w:sz w:val="28"/>
        </w:rPr>
        <w:t>Горшков А.И. Русская словесность. – М.: Дрофа,</w:t>
      </w:r>
      <w:r>
        <w:rPr>
          <w:spacing w:val="12"/>
          <w:sz w:val="28"/>
        </w:rPr>
        <w:t xml:space="preserve"> </w:t>
      </w:r>
      <w:r>
        <w:rPr>
          <w:sz w:val="28"/>
        </w:rPr>
        <w:t>2000.</w:t>
      </w:r>
    </w:p>
    <w:p w:rsidR="007618ED" w:rsidRDefault="00717628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ind w:right="676" w:firstLine="0"/>
        <w:rPr>
          <w:sz w:val="28"/>
        </w:rPr>
      </w:pPr>
      <w:proofErr w:type="spellStart"/>
      <w:r>
        <w:rPr>
          <w:sz w:val="28"/>
        </w:rPr>
        <w:t>Нарушевич</w:t>
      </w:r>
      <w:proofErr w:type="spellEnd"/>
      <w:r>
        <w:rPr>
          <w:sz w:val="28"/>
        </w:rPr>
        <w:t xml:space="preserve"> А.Г. Средства выразительности на ЕГЭ и ОГЭ. 9-11 классы. Ростов-на-Дону: Легион,</w:t>
      </w:r>
      <w:r>
        <w:rPr>
          <w:spacing w:val="-1"/>
          <w:sz w:val="28"/>
        </w:rPr>
        <w:t xml:space="preserve"> </w:t>
      </w:r>
      <w:r>
        <w:rPr>
          <w:sz w:val="28"/>
        </w:rPr>
        <w:t>2017.</w:t>
      </w:r>
    </w:p>
    <w:p w:rsidR="00A9514C" w:rsidRDefault="00717628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proofErr w:type="spellStart"/>
      <w:r>
        <w:rPr>
          <w:sz w:val="28"/>
        </w:rPr>
        <w:t>Сергушева</w:t>
      </w:r>
      <w:proofErr w:type="spellEnd"/>
      <w:r>
        <w:rPr>
          <w:sz w:val="28"/>
        </w:rPr>
        <w:t xml:space="preserve"> С.В. Комплексный анализ текста. – Санкт-Петербург: «Литера»,</w:t>
      </w:r>
      <w:r>
        <w:rPr>
          <w:spacing w:val="-2"/>
          <w:sz w:val="28"/>
        </w:rPr>
        <w:t xml:space="preserve"> </w:t>
      </w:r>
      <w:r>
        <w:rPr>
          <w:sz w:val="28"/>
        </w:rPr>
        <w:t>2005.</w:t>
      </w:r>
    </w:p>
    <w:p w:rsid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r w:rsidRPr="00A9514C">
        <w:rPr>
          <w:sz w:val="28"/>
        </w:rPr>
        <w:t xml:space="preserve">Баева О. А. Ораторское искусство и деловое общение. – М.: Новое </w:t>
      </w:r>
      <w:proofErr w:type="spellStart"/>
      <w:proofErr w:type="gramStart"/>
      <w:r w:rsidRPr="00A9514C">
        <w:rPr>
          <w:sz w:val="28"/>
        </w:rPr>
        <w:t>зна</w:t>
      </w:r>
      <w:proofErr w:type="spellEnd"/>
      <w:r w:rsidRPr="00A9514C">
        <w:rPr>
          <w:sz w:val="28"/>
        </w:rPr>
        <w:t xml:space="preserve">- </w:t>
      </w:r>
      <w:proofErr w:type="spellStart"/>
      <w:r w:rsidRPr="00A9514C">
        <w:rPr>
          <w:sz w:val="28"/>
        </w:rPr>
        <w:t>ние</w:t>
      </w:r>
      <w:proofErr w:type="spellEnd"/>
      <w:proofErr w:type="gramEnd"/>
      <w:r w:rsidRPr="00A9514C">
        <w:rPr>
          <w:sz w:val="28"/>
        </w:rPr>
        <w:t>,</w:t>
      </w:r>
      <w:r w:rsidRPr="00A9514C">
        <w:rPr>
          <w:spacing w:val="-4"/>
          <w:sz w:val="28"/>
        </w:rPr>
        <w:t xml:space="preserve"> </w:t>
      </w:r>
      <w:r w:rsidRPr="00A9514C">
        <w:rPr>
          <w:sz w:val="28"/>
        </w:rPr>
        <w:t>2002.</w:t>
      </w:r>
    </w:p>
    <w:p w:rsid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r w:rsidRPr="00A9514C">
        <w:rPr>
          <w:sz w:val="28"/>
        </w:rPr>
        <w:t>Борисов А. Ю. Роскошь человеческого общения. – М.,</w:t>
      </w:r>
      <w:r w:rsidRPr="00A9514C">
        <w:rPr>
          <w:spacing w:val="-12"/>
          <w:sz w:val="28"/>
        </w:rPr>
        <w:t xml:space="preserve"> </w:t>
      </w:r>
      <w:r w:rsidRPr="00A9514C">
        <w:rPr>
          <w:sz w:val="28"/>
        </w:rPr>
        <w:t>2000.</w:t>
      </w:r>
    </w:p>
    <w:p w:rsid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proofErr w:type="spellStart"/>
      <w:r w:rsidRPr="00A9514C">
        <w:rPr>
          <w:sz w:val="28"/>
        </w:rPr>
        <w:t>Дэйли</w:t>
      </w:r>
      <w:proofErr w:type="spellEnd"/>
      <w:r w:rsidRPr="00A9514C">
        <w:rPr>
          <w:sz w:val="28"/>
        </w:rPr>
        <w:t xml:space="preserve"> К., </w:t>
      </w:r>
      <w:proofErr w:type="spellStart"/>
      <w:r w:rsidRPr="00A9514C">
        <w:rPr>
          <w:sz w:val="28"/>
        </w:rPr>
        <w:t>Дэйли</w:t>
      </w:r>
      <w:proofErr w:type="spellEnd"/>
      <w:r w:rsidRPr="00A9514C">
        <w:rPr>
          <w:sz w:val="28"/>
        </w:rPr>
        <w:t xml:space="preserve">-Каравелла Л. Научись говорить: твой путь к успеху. – </w:t>
      </w:r>
      <w:proofErr w:type="gramStart"/>
      <w:r w:rsidRPr="00A9514C">
        <w:rPr>
          <w:sz w:val="28"/>
        </w:rPr>
        <w:t>СПб.,</w:t>
      </w:r>
      <w:proofErr w:type="gramEnd"/>
      <w:r w:rsidRPr="00A9514C">
        <w:rPr>
          <w:spacing w:val="-2"/>
          <w:sz w:val="28"/>
        </w:rPr>
        <w:t xml:space="preserve"> </w:t>
      </w:r>
      <w:r w:rsidRPr="00A9514C">
        <w:rPr>
          <w:sz w:val="28"/>
        </w:rPr>
        <w:t>2004.</w:t>
      </w:r>
    </w:p>
    <w:p w:rsid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r w:rsidRPr="00A9514C">
        <w:rPr>
          <w:sz w:val="28"/>
        </w:rPr>
        <w:t xml:space="preserve">Каширина Т.Г. Доклады и сообщения по русскому языку. Москва. </w:t>
      </w:r>
      <w:proofErr w:type="spellStart"/>
      <w:r w:rsidRPr="00A9514C">
        <w:rPr>
          <w:sz w:val="28"/>
        </w:rPr>
        <w:t>Эксмо</w:t>
      </w:r>
      <w:proofErr w:type="spellEnd"/>
      <w:r w:rsidRPr="00A9514C">
        <w:rPr>
          <w:sz w:val="28"/>
        </w:rPr>
        <w:t>. 2010</w:t>
      </w:r>
      <w:r w:rsidRPr="00A9514C">
        <w:rPr>
          <w:spacing w:val="2"/>
          <w:sz w:val="28"/>
        </w:rPr>
        <w:t xml:space="preserve"> </w:t>
      </w:r>
      <w:r w:rsidRPr="00A9514C">
        <w:rPr>
          <w:sz w:val="28"/>
        </w:rPr>
        <w:t>г.</w:t>
      </w:r>
    </w:p>
    <w:p w:rsid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r w:rsidRPr="00A9514C">
        <w:rPr>
          <w:sz w:val="28"/>
        </w:rPr>
        <w:t>Прядко В.А. Фонетика, лексика и фразеология русского языка в таблицах и схемах. Санкт-Петербург. Литера. 2014</w:t>
      </w:r>
      <w:r w:rsidRPr="00A9514C">
        <w:rPr>
          <w:spacing w:val="8"/>
          <w:sz w:val="28"/>
        </w:rPr>
        <w:t xml:space="preserve"> </w:t>
      </w:r>
      <w:r w:rsidRPr="00A9514C">
        <w:rPr>
          <w:sz w:val="28"/>
        </w:rPr>
        <w:t>г.</w:t>
      </w:r>
    </w:p>
    <w:p w:rsid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r w:rsidRPr="00A9514C">
        <w:rPr>
          <w:sz w:val="28"/>
        </w:rPr>
        <w:t xml:space="preserve">Родина И.О. Правила и упражнения по русскому языку. </w:t>
      </w:r>
      <w:r w:rsidRPr="00A9514C">
        <w:rPr>
          <w:spacing w:val="4"/>
          <w:sz w:val="28"/>
        </w:rPr>
        <w:t xml:space="preserve">6-7 </w:t>
      </w:r>
      <w:r w:rsidRPr="00A9514C">
        <w:rPr>
          <w:sz w:val="28"/>
        </w:rPr>
        <w:t>классы. Ростов-на-Дону. Серия «Школьный репетитор». 2010</w:t>
      </w:r>
      <w:r w:rsidRPr="00A9514C">
        <w:rPr>
          <w:spacing w:val="4"/>
          <w:sz w:val="28"/>
        </w:rPr>
        <w:t xml:space="preserve"> </w:t>
      </w:r>
      <w:r w:rsidRPr="00A9514C">
        <w:rPr>
          <w:sz w:val="28"/>
        </w:rPr>
        <w:t>г.</w:t>
      </w:r>
    </w:p>
    <w:p w:rsid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28"/>
        </w:rPr>
      </w:pPr>
      <w:r w:rsidRPr="00A9514C">
        <w:rPr>
          <w:sz w:val="28"/>
        </w:rPr>
        <w:t>Рождественский Ю. В. Теория риторики</w:t>
      </w:r>
      <w:r>
        <w:rPr>
          <w:sz w:val="28"/>
        </w:rPr>
        <w:t>. – М.: Флинта, Наука, 2006.</w:t>
      </w:r>
    </w:p>
    <w:p w:rsidR="00A9514C" w:rsidRP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36"/>
        </w:rPr>
      </w:pPr>
      <w:proofErr w:type="spellStart"/>
      <w:r w:rsidRPr="00A9514C">
        <w:rPr>
          <w:sz w:val="28"/>
        </w:rPr>
        <w:t>Стернин</w:t>
      </w:r>
      <w:proofErr w:type="spellEnd"/>
      <w:r w:rsidRPr="00A9514C">
        <w:rPr>
          <w:sz w:val="28"/>
        </w:rPr>
        <w:t xml:space="preserve"> И. А. Практическая риторика.</w:t>
      </w:r>
      <w:r w:rsidRPr="00A9514C">
        <w:rPr>
          <w:spacing w:val="-2"/>
          <w:sz w:val="28"/>
        </w:rPr>
        <w:t xml:space="preserve"> </w:t>
      </w:r>
      <w:r w:rsidRPr="00A9514C">
        <w:rPr>
          <w:sz w:val="28"/>
        </w:rPr>
        <w:t xml:space="preserve">– М.: Издательский </w:t>
      </w:r>
      <w:r w:rsidRPr="00A9514C">
        <w:rPr>
          <w:spacing w:val="-5"/>
          <w:sz w:val="28"/>
        </w:rPr>
        <w:t xml:space="preserve">центр </w:t>
      </w:r>
      <w:r w:rsidRPr="00A9514C">
        <w:rPr>
          <w:sz w:val="28"/>
        </w:rPr>
        <w:t>«Академия», 1993.</w:t>
      </w:r>
    </w:p>
    <w:p w:rsidR="00A9514C" w:rsidRP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36"/>
        </w:rPr>
      </w:pPr>
      <w:proofErr w:type="spellStart"/>
      <w:r w:rsidRPr="00A9514C">
        <w:rPr>
          <w:sz w:val="28"/>
        </w:rPr>
        <w:t>Стешов</w:t>
      </w:r>
      <w:proofErr w:type="spellEnd"/>
      <w:r w:rsidRPr="00A9514C">
        <w:rPr>
          <w:sz w:val="28"/>
        </w:rPr>
        <w:t xml:space="preserve"> А. В. Как победить в споре. – Л.,</w:t>
      </w:r>
      <w:r w:rsidRPr="00A9514C">
        <w:rPr>
          <w:spacing w:val="-8"/>
          <w:sz w:val="28"/>
        </w:rPr>
        <w:t xml:space="preserve"> </w:t>
      </w:r>
      <w:r w:rsidRPr="00A9514C">
        <w:rPr>
          <w:sz w:val="28"/>
        </w:rPr>
        <w:t>1982.</w:t>
      </w:r>
    </w:p>
    <w:p w:rsidR="00A9514C" w:rsidRPr="00A9514C" w:rsidRDefault="00A9514C" w:rsidP="00A9514C">
      <w:pPr>
        <w:pStyle w:val="a4"/>
        <w:numPr>
          <w:ilvl w:val="1"/>
          <w:numId w:val="2"/>
        </w:numPr>
        <w:tabs>
          <w:tab w:val="left" w:pos="1169"/>
          <w:tab w:val="left" w:pos="1170"/>
        </w:tabs>
        <w:spacing w:line="242" w:lineRule="auto"/>
        <w:ind w:right="622" w:firstLine="0"/>
        <w:rPr>
          <w:sz w:val="36"/>
        </w:rPr>
      </w:pPr>
      <w:r w:rsidRPr="00A9514C">
        <w:rPr>
          <w:sz w:val="28"/>
        </w:rPr>
        <w:t>Учебные пособия "Школьная риторика" УМК образовательной системы "Школа</w:t>
      </w:r>
      <w:r w:rsidRPr="00A9514C">
        <w:rPr>
          <w:spacing w:val="-4"/>
          <w:sz w:val="28"/>
        </w:rPr>
        <w:t xml:space="preserve"> </w:t>
      </w:r>
      <w:r w:rsidRPr="00A9514C">
        <w:rPr>
          <w:sz w:val="28"/>
        </w:rPr>
        <w:t>2100"</w:t>
      </w:r>
    </w:p>
    <w:p w:rsidR="00A9514C" w:rsidRDefault="00A9514C" w:rsidP="00A9514C">
      <w:pPr>
        <w:pStyle w:val="a4"/>
        <w:tabs>
          <w:tab w:val="left" w:pos="1169"/>
          <w:tab w:val="left" w:pos="1170"/>
        </w:tabs>
        <w:spacing w:line="242" w:lineRule="auto"/>
        <w:ind w:right="622" w:firstLine="0"/>
        <w:jc w:val="left"/>
        <w:rPr>
          <w:sz w:val="28"/>
        </w:rPr>
      </w:pPr>
    </w:p>
    <w:p w:rsidR="007618ED" w:rsidRDefault="00717628">
      <w:pPr>
        <w:pStyle w:val="1"/>
        <w:spacing w:line="318" w:lineRule="exact"/>
        <w:ind w:left="3469"/>
        <w:jc w:val="left"/>
      </w:pPr>
      <w:r>
        <w:t>Литература для учащихся</w:t>
      </w:r>
    </w:p>
    <w:p w:rsidR="00536C4B" w:rsidRDefault="00536C4B">
      <w:pPr>
        <w:pStyle w:val="a4"/>
        <w:numPr>
          <w:ilvl w:val="2"/>
          <w:numId w:val="2"/>
        </w:numPr>
        <w:tabs>
          <w:tab w:val="left" w:pos="1182"/>
        </w:tabs>
        <w:ind w:left="1181" w:right="434"/>
        <w:rPr>
          <w:sz w:val="28"/>
        </w:rPr>
      </w:pPr>
      <w:proofErr w:type="spellStart"/>
      <w:r>
        <w:rPr>
          <w:sz w:val="28"/>
        </w:rPr>
        <w:t>Гусарова</w:t>
      </w:r>
      <w:proofErr w:type="spellEnd"/>
      <w:r>
        <w:rPr>
          <w:sz w:val="28"/>
        </w:rPr>
        <w:t xml:space="preserve"> И.В. </w:t>
      </w:r>
      <w:proofErr w:type="spellStart"/>
      <w:r>
        <w:rPr>
          <w:sz w:val="28"/>
        </w:rPr>
        <w:t>Руский</w:t>
      </w:r>
      <w:proofErr w:type="spellEnd"/>
      <w:r>
        <w:rPr>
          <w:sz w:val="28"/>
        </w:rPr>
        <w:t xml:space="preserve"> язык и литература. 10 класс, -М., 2020</w:t>
      </w:r>
    </w:p>
    <w:p w:rsidR="00536C4B" w:rsidRDefault="00536C4B">
      <w:pPr>
        <w:pStyle w:val="a4"/>
        <w:numPr>
          <w:ilvl w:val="2"/>
          <w:numId w:val="2"/>
        </w:numPr>
        <w:tabs>
          <w:tab w:val="left" w:pos="1182"/>
        </w:tabs>
        <w:ind w:left="1181" w:right="434"/>
        <w:rPr>
          <w:sz w:val="28"/>
        </w:rPr>
      </w:pPr>
      <w:proofErr w:type="spellStart"/>
      <w:r>
        <w:rPr>
          <w:sz w:val="28"/>
        </w:rPr>
        <w:t>Гусарова</w:t>
      </w:r>
      <w:proofErr w:type="spellEnd"/>
      <w:r>
        <w:rPr>
          <w:sz w:val="28"/>
        </w:rPr>
        <w:t xml:space="preserve"> И.В. </w:t>
      </w:r>
      <w:proofErr w:type="spellStart"/>
      <w:r>
        <w:rPr>
          <w:sz w:val="28"/>
        </w:rPr>
        <w:t>Руский</w:t>
      </w:r>
      <w:proofErr w:type="spellEnd"/>
      <w:r>
        <w:rPr>
          <w:sz w:val="28"/>
        </w:rPr>
        <w:t xml:space="preserve"> язык и литература. 11 класс, -М., 2020</w:t>
      </w:r>
    </w:p>
    <w:p w:rsidR="007618ED" w:rsidRDefault="00717628">
      <w:pPr>
        <w:pStyle w:val="a4"/>
        <w:numPr>
          <w:ilvl w:val="2"/>
          <w:numId w:val="2"/>
        </w:numPr>
        <w:tabs>
          <w:tab w:val="left" w:pos="1182"/>
        </w:tabs>
        <w:ind w:left="1181" w:right="434"/>
        <w:rPr>
          <w:sz w:val="28"/>
        </w:rPr>
      </w:pPr>
      <w:r>
        <w:rPr>
          <w:sz w:val="28"/>
        </w:rPr>
        <w:t>Анненкова И. Русский язык. Знаки препинания? Это просто. Для школьников и абитуриентов. Санкт-Петербург. Литера. 2014</w:t>
      </w:r>
      <w:r>
        <w:rPr>
          <w:spacing w:val="14"/>
          <w:sz w:val="28"/>
        </w:rPr>
        <w:t xml:space="preserve"> </w:t>
      </w:r>
      <w:r>
        <w:rPr>
          <w:sz w:val="28"/>
        </w:rPr>
        <w:t>г.</w:t>
      </w:r>
    </w:p>
    <w:p w:rsidR="007618ED" w:rsidRDefault="00717628">
      <w:pPr>
        <w:pStyle w:val="a4"/>
        <w:numPr>
          <w:ilvl w:val="2"/>
          <w:numId w:val="2"/>
        </w:numPr>
        <w:tabs>
          <w:tab w:val="left" w:pos="1182"/>
        </w:tabs>
        <w:spacing w:line="242" w:lineRule="auto"/>
        <w:ind w:left="1181" w:right="428"/>
        <w:rPr>
          <w:sz w:val="28"/>
        </w:rPr>
      </w:pPr>
      <w:r>
        <w:rPr>
          <w:sz w:val="28"/>
        </w:rPr>
        <w:t>Арбатова Е.А. Синтаксис и пунктуация русского языка в таблицах и схемах. Санкт-Петербург. Литера. 2014</w:t>
      </w:r>
      <w:r>
        <w:rPr>
          <w:spacing w:val="5"/>
          <w:sz w:val="28"/>
        </w:rPr>
        <w:t xml:space="preserve"> </w:t>
      </w:r>
      <w:r>
        <w:rPr>
          <w:sz w:val="28"/>
        </w:rPr>
        <w:t>г.</w:t>
      </w:r>
    </w:p>
    <w:p w:rsidR="00A9514C" w:rsidRDefault="00A9514C" w:rsidP="00A9514C">
      <w:pPr>
        <w:pStyle w:val="a4"/>
        <w:tabs>
          <w:tab w:val="left" w:pos="1182"/>
        </w:tabs>
        <w:ind w:left="1181" w:right="426" w:firstLine="0"/>
        <w:jc w:val="left"/>
        <w:rPr>
          <w:sz w:val="28"/>
        </w:rPr>
      </w:pPr>
    </w:p>
    <w:sectPr w:rsidR="00A9514C">
      <w:pgSz w:w="11910" w:h="16850"/>
      <w:pgMar w:top="1060" w:right="420" w:bottom="1560" w:left="1240" w:header="0" w:footer="12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DCB" w:rsidRDefault="00E87DCB">
      <w:r>
        <w:separator/>
      </w:r>
    </w:p>
  </w:endnote>
  <w:endnote w:type="continuationSeparator" w:id="0">
    <w:p w:rsidR="00E87DCB" w:rsidRDefault="00E8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6BE" w:rsidRDefault="006166BE">
    <w:pPr>
      <w:pStyle w:val="a3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6BE" w:rsidRDefault="006166BE" w:rsidP="00881894">
    <w:pPr>
      <w:pStyle w:val="a7"/>
      <w:jc w:val="right"/>
    </w:pPr>
    <w: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DCB" w:rsidRDefault="00E87DCB">
      <w:r>
        <w:separator/>
      </w:r>
    </w:p>
  </w:footnote>
  <w:footnote w:type="continuationSeparator" w:id="0">
    <w:p w:rsidR="00E87DCB" w:rsidRDefault="00E87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37CF"/>
    <w:multiLevelType w:val="hybridMultilevel"/>
    <w:tmpl w:val="6214307C"/>
    <w:lvl w:ilvl="0" w:tplc="841E1260">
      <w:start w:val="1"/>
      <w:numFmt w:val="decimal"/>
      <w:lvlText w:val="%1."/>
      <w:lvlJc w:val="left"/>
      <w:pPr>
        <w:ind w:left="462" w:hanging="968"/>
      </w:pPr>
      <w:rPr>
        <w:rFonts w:ascii="Times New Roman" w:eastAsia="Times New Roman" w:hAnsi="Times New Roman" w:cs="Times New Roman" w:hint="default"/>
        <w:b/>
        <w:bCs/>
        <w:spacing w:val="-14"/>
        <w:w w:val="100"/>
        <w:sz w:val="28"/>
        <w:szCs w:val="28"/>
        <w:lang w:val="ru-RU" w:eastAsia="en-US" w:bidi="ar-SA"/>
      </w:rPr>
    </w:lvl>
    <w:lvl w:ilvl="1" w:tplc="3B9C45BE">
      <w:start w:val="1"/>
      <w:numFmt w:val="decimal"/>
      <w:lvlText w:val="%2."/>
      <w:lvlJc w:val="left"/>
      <w:pPr>
        <w:ind w:left="462" w:hanging="115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88CC712">
      <w:numFmt w:val="bullet"/>
      <w:lvlText w:val="•"/>
      <w:lvlJc w:val="left"/>
      <w:pPr>
        <w:ind w:left="2417" w:hanging="1157"/>
      </w:pPr>
      <w:rPr>
        <w:rFonts w:hint="default"/>
        <w:lang w:val="ru-RU" w:eastAsia="en-US" w:bidi="ar-SA"/>
      </w:rPr>
    </w:lvl>
    <w:lvl w:ilvl="3" w:tplc="8154111C">
      <w:numFmt w:val="bullet"/>
      <w:lvlText w:val="•"/>
      <w:lvlJc w:val="left"/>
      <w:pPr>
        <w:ind w:left="3395" w:hanging="1157"/>
      </w:pPr>
      <w:rPr>
        <w:rFonts w:hint="default"/>
        <w:lang w:val="ru-RU" w:eastAsia="en-US" w:bidi="ar-SA"/>
      </w:rPr>
    </w:lvl>
    <w:lvl w:ilvl="4" w:tplc="E102A192">
      <w:numFmt w:val="bullet"/>
      <w:lvlText w:val="•"/>
      <w:lvlJc w:val="left"/>
      <w:pPr>
        <w:ind w:left="4374" w:hanging="1157"/>
      </w:pPr>
      <w:rPr>
        <w:rFonts w:hint="default"/>
        <w:lang w:val="ru-RU" w:eastAsia="en-US" w:bidi="ar-SA"/>
      </w:rPr>
    </w:lvl>
    <w:lvl w:ilvl="5" w:tplc="FCE222F0">
      <w:numFmt w:val="bullet"/>
      <w:lvlText w:val="•"/>
      <w:lvlJc w:val="left"/>
      <w:pPr>
        <w:ind w:left="5353" w:hanging="1157"/>
      </w:pPr>
      <w:rPr>
        <w:rFonts w:hint="default"/>
        <w:lang w:val="ru-RU" w:eastAsia="en-US" w:bidi="ar-SA"/>
      </w:rPr>
    </w:lvl>
    <w:lvl w:ilvl="6" w:tplc="C106B6A0">
      <w:numFmt w:val="bullet"/>
      <w:lvlText w:val="•"/>
      <w:lvlJc w:val="left"/>
      <w:pPr>
        <w:ind w:left="6331" w:hanging="1157"/>
      </w:pPr>
      <w:rPr>
        <w:rFonts w:hint="default"/>
        <w:lang w:val="ru-RU" w:eastAsia="en-US" w:bidi="ar-SA"/>
      </w:rPr>
    </w:lvl>
    <w:lvl w:ilvl="7" w:tplc="CFB28580">
      <w:numFmt w:val="bullet"/>
      <w:lvlText w:val="•"/>
      <w:lvlJc w:val="left"/>
      <w:pPr>
        <w:ind w:left="7310" w:hanging="1157"/>
      </w:pPr>
      <w:rPr>
        <w:rFonts w:hint="default"/>
        <w:lang w:val="ru-RU" w:eastAsia="en-US" w:bidi="ar-SA"/>
      </w:rPr>
    </w:lvl>
    <w:lvl w:ilvl="8" w:tplc="E7D6B32A">
      <w:numFmt w:val="bullet"/>
      <w:lvlText w:val="•"/>
      <w:lvlJc w:val="left"/>
      <w:pPr>
        <w:ind w:left="8289" w:hanging="1157"/>
      </w:pPr>
      <w:rPr>
        <w:rFonts w:hint="default"/>
        <w:lang w:val="ru-RU" w:eastAsia="en-US" w:bidi="ar-SA"/>
      </w:rPr>
    </w:lvl>
  </w:abstractNum>
  <w:abstractNum w:abstractNumId="1" w15:restartNumberingAfterBreak="0">
    <w:nsid w:val="18FE6B97"/>
    <w:multiLevelType w:val="hybridMultilevel"/>
    <w:tmpl w:val="342284D8"/>
    <w:lvl w:ilvl="0" w:tplc="0A7487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50EB2"/>
    <w:multiLevelType w:val="hybridMultilevel"/>
    <w:tmpl w:val="C9009D50"/>
    <w:lvl w:ilvl="0" w:tplc="B6E0449E">
      <w:start w:val="12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878DA56">
      <w:numFmt w:val="bullet"/>
      <w:lvlText w:val="•"/>
      <w:lvlJc w:val="left"/>
      <w:pPr>
        <w:ind w:left="2086" w:hanging="360"/>
      </w:pPr>
      <w:rPr>
        <w:rFonts w:hint="default"/>
        <w:lang w:val="ru-RU" w:eastAsia="en-US" w:bidi="ar-SA"/>
      </w:rPr>
    </w:lvl>
    <w:lvl w:ilvl="2" w:tplc="9C4A4C92">
      <w:numFmt w:val="bullet"/>
      <w:lvlText w:val="•"/>
      <w:lvlJc w:val="left"/>
      <w:pPr>
        <w:ind w:left="2993" w:hanging="360"/>
      </w:pPr>
      <w:rPr>
        <w:rFonts w:hint="default"/>
        <w:lang w:val="ru-RU" w:eastAsia="en-US" w:bidi="ar-SA"/>
      </w:rPr>
    </w:lvl>
    <w:lvl w:ilvl="3" w:tplc="0ED8B43C">
      <w:numFmt w:val="bullet"/>
      <w:lvlText w:val="•"/>
      <w:lvlJc w:val="left"/>
      <w:pPr>
        <w:ind w:left="3899" w:hanging="360"/>
      </w:pPr>
      <w:rPr>
        <w:rFonts w:hint="default"/>
        <w:lang w:val="ru-RU" w:eastAsia="en-US" w:bidi="ar-SA"/>
      </w:rPr>
    </w:lvl>
    <w:lvl w:ilvl="4" w:tplc="FAA8885E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F248342E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28C8FDD6">
      <w:numFmt w:val="bullet"/>
      <w:lvlText w:val="•"/>
      <w:lvlJc w:val="left"/>
      <w:pPr>
        <w:ind w:left="6619" w:hanging="360"/>
      </w:pPr>
      <w:rPr>
        <w:rFonts w:hint="default"/>
        <w:lang w:val="ru-RU" w:eastAsia="en-US" w:bidi="ar-SA"/>
      </w:rPr>
    </w:lvl>
    <w:lvl w:ilvl="7" w:tplc="A162B726">
      <w:numFmt w:val="bullet"/>
      <w:lvlText w:val="•"/>
      <w:lvlJc w:val="left"/>
      <w:pPr>
        <w:ind w:left="7526" w:hanging="360"/>
      </w:pPr>
      <w:rPr>
        <w:rFonts w:hint="default"/>
        <w:lang w:val="ru-RU" w:eastAsia="en-US" w:bidi="ar-SA"/>
      </w:rPr>
    </w:lvl>
    <w:lvl w:ilvl="8" w:tplc="AFB090C6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EF708ED"/>
    <w:multiLevelType w:val="hybridMultilevel"/>
    <w:tmpl w:val="9C6C5296"/>
    <w:lvl w:ilvl="0" w:tplc="B46C2A92">
      <w:start w:val="1"/>
      <w:numFmt w:val="decimal"/>
      <w:lvlText w:val="%1."/>
      <w:lvlJc w:val="left"/>
      <w:pPr>
        <w:ind w:left="462" w:hanging="360"/>
      </w:pPr>
      <w:rPr>
        <w:rFonts w:hint="default"/>
        <w:spacing w:val="0"/>
        <w:w w:val="100"/>
        <w:lang w:val="ru-RU" w:eastAsia="en-US" w:bidi="ar-SA"/>
      </w:rPr>
    </w:lvl>
    <w:lvl w:ilvl="1" w:tplc="91B2E45E">
      <w:start w:val="1"/>
      <w:numFmt w:val="decimal"/>
      <w:lvlText w:val="%2."/>
      <w:lvlJc w:val="left"/>
      <w:pPr>
        <w:ind w:left="46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82A20BE">
      <w:start w:val="1"/>
      <w:numFmt w:val="decimal"/>
      <w:lvlText w:val="%3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8AD451F8">
      <w:numFmt w:val="bullet"/>
      <w:lvlText w:val="•"/>
      <w:lvlJc w:val="left"/>
      <w:pPr>
        <w:ind w:left="3194" w:hanging="360"/>
      </w:pPr>
      <w:rPr>
        <w:rFonts w:hint="default"/>
        <w:lang w:val="ru-RU" w:eastAsia="en-US" w:bidi="ar-SA"/>
      </w:rPr>
    </w:lvl>
    <w:lvl w:ilvl="4" w:tplc="195ADE24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B2EEE72E">
      <w:numFmt w:val="bullet"/>
      <w:lvlText w:val="•"/>
      <w:lvlJc w:val="left"/>
      <w:pPr>
        <w:ind w:left="5209" w:hanging="360"/>
      </w:pPr>
      <w:rPr>
        <w:rFonts w:hint="default"/>
        <w:lang w:val="ru-RU" w:eastAsia="en-US" w:bidi="ar-SA"/>
      </w:rPr>
    </w:lvl>
    <w:lvl w:ilvl="6" w:tplc="5F0A802A">
      <w:numFmt w:val="bullet"/>
      <w:lvlText w:val="•"/>
      <w:lvlJc w:val="left"/>
      <w:pPr>
        <w:ind w:left="6216" w:hanging="360"/>
      </w:pPr>
      <w:rPr>
        <w:rFonts w:hint="default"/>
        <w:lang w:val="ru-RU" w:eastAsia="en-US" w:bidi="ar-SA"/>
      </w:rPr>
    </w:lvl>
    <w:lvl w:ilvl="7" w:tplc="51127F68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5F80407A">
      <w:numFmt w:val="bullet"/>
      <w:lvlText w:val="•"/>
      <w:lvlJc w:val="left"/>
      <w:pPr>
        <w:ind w:left="823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7295632"/>
    <w:multiLevelType w:val="hybridMultilevel"/>
    <w:tmpl w:val="1EA29FF8"/>
    <w:lvl w:ilvl="0" w:tplc="8C54068C">
      <w:numFmt w:val="bullet"/>
      <w:lvlText w:val="–"/>
      <w:lvlJc w:val="left"/>
      <w:pPr>
        <w:ind w:left="4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18E320">
      <w:numFmt w:val="bullet"/>
      <w:lvlText w:val="•"/>
      <w:lvlJc w:val="left"/>
      <w:pPr>
        <w:ind w:left="1438" w:hanging="212"/>
      </w:pPr>
      <w:rPr>
        <w:rFonts w:hint="default"/>
        <w:lang w:val="ru-RU" w:eastAsia="en-US" w:bidi="ar-SA"/>
      </w:rPr>
    </w:lvl>
    <w:lvl w:ilvl="2" w:tplc="CFCA28B2">
      <w:numFmt w:val="bullet"/>
      <w:lvlText w:val="•"/>
      <w:lvlJc w:val="left"/>
      <w:pPr>
        <w:ind w:left="2417" w:hanging="212"/>
      </w:pPr>
      <w:rPr>
        <w:rFonts w:hint="default"/>
        <w:lang w:val="ru-RU" w:eastAsia="en-US" w:bidi="ar-SA"/>
      </w:rPr>
    </w:lvl>
    <w:lvl w:ilvl="3" w:tplc="C0D8AF38">
      <w:numFmt w:val="bullet"/>
      <w:lvlText w:val="•"/>
      <w:lvlJc w:val="left"/>
      <w:pPr>
        <w:ind w:left="3395" w:hanging="212"/>
      </w:pPr>
      <w:rPr>
        <w:rFonts w:hint="default"/>
        <w:lang w:val="ru-RU" w:eastAsia="en-US" w:bidi="ar-SA"/>
      </w:rPr>
    </w:lvl>
    <w:lvl w:ilvl="4" w:tplc="9B50EEE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12FA6324">
      <w:numFmt w:val="bullet"/>
      <w:lvlText w:val="•"/>
      <w:lvlJc w:val="left"/>
      <w:pPr>
        <w:ind w:left="5353" w:hanging="212"/>
      </w:pPr>
      <w:rPr>
        <w:rFonts w:hint="default"/>
        <w:lang w:val="ru-RU" w:eastAsia="en-US" w:bidi="ar-SA"/>
      </w:rPr>
    </w:lvl>
    <w:lvl w:ilvl="6" w:tplc="BE901BAA">
      <w:numFmt w:val="bullet"/>
      <w:lvlText w:val="•"/>
      <w:lvlJc w:val="left"/>
      <w:pPr>
        <w:ind w:left="6331" w:hanging="212"/>
      </w:pPr>
      <w:rPr>
        <w:rFonts w:hint="default"/>
        <w:lang w:val="ru-RU" w:eastAsia="en-US" w:bidi="ar-SA"/>
      </w:rPr>
    </w:lvl>
    <w:lvl w:ilvl="7" w:tplc="B1EC27F8">
      <w:numFmt w:val="bullet"/>
      <w:lvlText w:val="•"/>
      <w:lvlJc w:val="left"/>
      <w:pPr>
        <w:ind w:left="7310" w:hanging="212"/>
      </w:pPr>
      <w:rPr>
        <w:rFonts w:hint="default"/>
        <w:lang w:val="ru-RU" w:eastAsia="en-US" w:bidi="ar-SA"/>
      </w:rPr>
    </w:lvl>
    <w:lvl w:ilvl="8" w:tplc="C7349E80">
      <w:numFmt w:val="bullet"/>
      <w:lvlText w:val="•"/>
      <w:lvlJc w:val="left"/>
      <w:pPr>
        <w:ind w:left="8289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5CC95AC6"/>
    <w:multiLevelType w:val="hybridMultilevel"/>
    <w:tmpl w:val="653E7F8A"/>
    <w:lvl w:ilvl="0" w:tplc="6CBE2C92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8E2EF82">
      <w:numFmt w:val="bullet"/>
      <w:lvlText w:val=""/>
      <w:lvlJc w:val="left"/>
      <w:pPr>
        <w:ind w:left="462" w:hanging="79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46814CE">
      <w:numFmt w:val="bullet"/>
      <w:lvlText w:val="•"/>
      <w:lvlJc w:val="left"/>
      <w:pPr>
        <w:ind w:left="2417" w:hanging="797"/>
      </w:pPr>
      <w:rPr>
        <w:rFonts w:hint="default"/>
        <w:lang w:val="ru-RU" w:eastAsia="en-US" w:bidi="ar-SA"/>
      </w:rPr>
    </w:lvl>
    <w:lvl w:ilvl="3" w:tplc="616E2414">
      <w:numFmt w:val="bullet"/>
      <w:lvlText w:val="•"/>
      <w:lvlJc w:val="left"/>
      <w:pPr>
        <w:ind w:left="3395" w:hanging="797"/>
      </w:pPr>
      <w:rPr>
        <w:rFonts w:hint="default"/>
        <w:lang w:val="ru-RU" w:eastAsia="en-US" w:bidi="ar-SA"/>
      </w:rPr>
    </w:lvl>
    <w:lvl w:ilvl="4" w:tplc="8D82485C">
      <w:numFmt w:val="bullet"/>
      <w:lvlText w:val="•"/>
      <w:lvlJc w:val="left"/>
      <w:pPr>
        <w:ind w:left="4374" w:hanging="797"/>
      </w:pPr>
      <w:rPr>
        <w:rFonts w:hint="default"/>
        <w:lang w:val="ru-RU" w:eastAsia="en-US" w:bidi="ar-SA"/>
      </w:rPr>
    </w:lvl>
    <w:lvl w:ilvl="5" w:tplc="606698FA">
      <w:numFmt w:val="bullet"/>
      <w:lvlText w:val="•"/>
      <w:lvlJc w:val="left"/>
      <w:pPr>
        <w:ind w:left="5353" w:hanging="797"/>
      </w:pPr>
      <w:rPr>
        <w:rFonts w:hint="default"/>
        <w:lang w:val="ru-RU" w:eastAsia="en-US" w:bidi="ar-SA"/>
      </w:rPr>
    </w:lvl>
    <w:lvl w:ilvl="6" w:tplc="404E5D58">
      <w:numFmt w:val="bullet"/>
      <w:lvlText w:val="•"/>
      <w:lvlJc w:val="left"/>
      <w:pPr>
        <w:ind w:left="6331" w:hanging="797"/>
      </w:pPr>
      <w:rPr>
        <w:rFonts w:hint="default"/>
        <w:lang w:val="ru-RU" w:eastAsia="en-US" w:bidi="ar-SA"/>
      </w:rPr>
    </w:lvl>
    <w:lvl w:ilvl="7" w:tplc="91AE4AA8">
      <w:numFmt w:val="bullet"/>
      <w:lvlText w:val="•"/>
      <w:lvlJc w:val="left"/>
      <w:pPr>
        <w:ind w:left="7310" w:hanging="797"/>
      </w:pPr>
      <w:rPr>
        <w:rFonts w:hint="default"/>
        <w:lang w:val="ru-RU" w:eastAsia="en-US" w:bidi="ar-SA"/>
      </w:rPr>
    </w:lvl>
    <w:lvl w:ilvl="8" w:tplc="849E2B10">
      <w:numFmt w:val="bullet"/>
      <w:lvlText w:val="•"/>
      <w:lvlJc w:val="left"/>
      <w:pPr>
        <w:ind w:left="8289" w:hanging="797"/>
      </w:pPr>
      <w:rPr>
        <w:rFonts w:hint="default"/>
        <w:lang w:val="ru-RU" w:eastAsia="en-US" w:bidi="ar-SA"/>
      </w:rPr>
    </w:lvl>
  </w:abstractNum>
  <w:abstractNum w:abstractNumId="6" w15:restartNumberingAfterBreak="0">
    <w:nsid w:val="696A51C7"/>
    <w:multiLevelType w:val="hybridMultilevel"/>
    <w:tmpl w:val="F31AB908"/>
    <w:lvl w:ilvl="0" w:tplc="EFC28F1A">
      <w:numFmt w:val="bullet"/>
      <w:lvlText w:val="–"/>
      <w:lvlJc w:val="left"/>
      <w:pPr>
        <w:ind w:left="462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885CBE">
      <w:numFmt w:val="bullet"/>
      <w:lvlText w:val="•"/>
      <w:lvlJc w:val="left"/>
      <w:pPr>
        <w:ind w:left="3000" w:hanging="528"/>
      </w:pPr>
      <w:rPr>
        <w:rFonts w:hint="default"/>
        <w:lang w:val="ru-RU" w:eastAsia="en-US" w:bidi="ar-SA"/>
      </w:rPr>
    </w:lvl>
    <w:lvl w:ilvl="2" w:tplc="533ED290">
      <w:numFmt w:val="bullet"/>
      <w:lvlText w:val="•"/>
      <w:lvlJc w:val="left"/>
      <w:pPr>
        <w:ind w:left="3100" w:hanging="528"/>
      </w:pPr>
      <w:rPr>
        <w:rFonts w:hint="default"/>
        <w:lang w:val="ru-RU" w:eastAsia="en-US" w:bidi="ar-SA"/>
      </w:rPr>
    </w:lvl>
    <w:lvl w:ilvl="3" w:tplc="66B21C3C">
      <w:numFmt w:val="bullet"/>
      <w:lvlText w:val="•"/>
      <w:lvlJc w:val="left"/>
      <w:pPr>
        <w:ind w:left="5120" w:hanging="528"/>
      </w:pPr>
      <w:rPr>
        <w:rFonts w:hint="default"/>
        <w:lang w:val="ru-RU" w:eastAsia="en-US" w:bidi="ar-SA"/>
      </w:rPr>
    </w:lvl>
    <w:lvl w:ilvl="4" w:tplc="82988584">
      <w:numFmt w:val="bullet"/>
      <w:lvlText w:val="•"/>
      <w:lvlJc w:val="left"/>
      <w:pPr>
        <w:ind w:left="5852" w:hanging="528"/>
      </w:pPr>
      <w:rPr>
        <w:rFonts w:hint="default"/>
        <w:lang w:val="ru-RU" w:eastAsia="en-US" w:bidi="ar-SA"/>
      </w:rPr>
    </w:lvl>
    <w:lvl w:ilvl="5" w:tplc="BEF2CB78">
      <w:numFmt w:val="bullet"/>
      <w:lvlText w:val="•"/>
      <w:lvlJc w:val="left"/>
      <w:pPr>
        <w:ind w:left="6584" w:hanging="528"/>
      </w:pPr>
      <w:rPr>
        <w:rFonts w:hint="default"/>
        <w:lang w:val="ru-RU" w:eastAsia="en-US" w:bidi="ar-SA"/>
      </w:rPr>
    </w:lvl>
    <w:lvl w:ilvl="6" w:tplc="73EA6446">
      <w:numFmt w:val="bullet"/>
      <w:lvlText w:val="•"/>
      <w:lvlJc w:val="left"/>
      <w:pPr>
        <w:ind w:left="7317" w:hanging="528"/>
      </w:pPr>
      <w:rPr>
        <w:rFonts w:hint="default"/>
        <w:lang w:val="ru-RU" w:eastAsia="en-US" w:bidi="ar-SA"/>
      </w:rPr>
    </w:lvl>
    <w:lvl w:ilvl="7" w:tplc="5C78C9C8">
      <w:numFmt w:val="bullet"/>
      <w:lvlText w:val="•"/>
      <w:lvlJc w:val="left"/>
      <w:pPr>
        <w:ind w:left="8049" w:hanging="528"/>
      </w:pPr>
      <w:rPr>
        <w:rFonts w:hint="default"/>
        <w:lang w:val="ru-RU" w:eastAsia="en-US" w:bidi="ar-SA"/>
      </w:rPr>
    </w:lvl>
    <w:lvl w:ilvl="8" w:tplc="AE80CF28">
      <w:numFmt w:val="bullet"/>
      <w:lvlText w:val="•"/>
      <w:lvlJc w:val="left"/>
      <w:pPr>
        <w:ind w:left="8781" w:hanging="52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18ED"/>
    <w:rsid w:val="000155AB"/>
    <w:rsid w:val="000F6EBA"/>
    <w:rsid w:val="001305E6"/>
    <w:rsid w:val="001363D9"/>
    <w:rsid w:val="00265F4A"/>
    <w:rsid w:val="002A04BF"/>
    <w:rsid w:val="00306ADD"/>
    <w:rsid w:val="003D2380"/>
    <w:rsid w:val="00427C12"/>
    <w:rsid w:val="004A12F7"/>
    <w:rsid w:val="004E0833"/>
    <w:rsid w:val="00536C4B"/>
    <w:rsid w:val="006166BE"/>
    <w:rsid w:val="006662CD"/>
    <w:rsid w:val="006E0BA4"/>
    <w:rsid w:val="006F1DC1"/>
    <w:rsid w:val="006F2B73"/>
    <w:rsid w:val="00717628"/>
    <w:rsid w:val="007331CB"/>
    <w:rsid w:val="007618ED"/>
    <w:rsid w:val="007759C0"/>
    <w:rsid w:val="00836E0D"/>
    <w:rsid w:val="00881894"/>
    <w:rsid w:val="009161C5"/>
    <w:rsid w:val="00926C18"/>
    <w:rsid w:val="00A70AAD"/>
    <w:rsid w:val="00A9514C"/>
    <w:rsid w:val="00AC3AC7"/>
    <w:rsid w:val="00B06654"/>
    <w:rsid w:val="00B6398D"/>
    <w:rsid w:val="00B92C16"/>
    <w:rsid w:val="00BF4C4B"/>
    <w:rsid w:val="00C35BF7"/>
    <w:rsid w:val="00C430D3"/>
    <w:rsid w:val="00C51AF6"/>
    <w:rsid w:val="00C94E79"/>
    <w:rsid w:val="00D60141"/>
    <w:rsid w:val="00E01486"/>
    <w:rsid w:val="00E06163"/>
    <w:rsid w:val="00E409D5"/>
    <w:rsid w:val="00E87DCB"/>
    <w:rsid w:val="00F407DC"/>
    <w:rsid w:val="00FA2D06"/>
    <w:rsid w:val="00FA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536CF8-CC6A-46D9-A26C-E04DC237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1181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62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176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762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176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7628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C43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9532</Words>
  <Characters>54333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</vt:lpstr>
    </vt:vector>
  </TitlesOfParts>
  <Company/>
  <LinksUpToDate>false</LinksUpToDate>
  <CharactersWithSpaces>63738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</dc:title>
  <dc:creator>Admin</dc:creator>
  <cp:lastModifiedBy>admin</cp:lastModifiedBy>
  <cp:revision>10</cp:revision>
  <dcterms:created xsi:type="dcterms:W3CDTF">2020-12-10T16:00:00Z</dcterms:created>
  <dcterms:modified xsi:type="dcterms:W3CDTF">2020-12-18T11:06:00Z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2020-12-10T00:00:00Z</vt:filetime>
  </property>
</Properties>
</file>